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18" w:rsidRDefault="00F4697F" w:rsidP="00292C18">
      <w:pPr>
        <w:jc w:val="center"/>
        <w:rPr>
          <w:u w:val="single"/>
          <w:vertAlign w:val="superscript"/>
        </w:rPr>
      </w:pPr>
      <w:r w:rsidRPr="00F4697F">
        <w:rPr>
          <w:u w:val="single"/>
        </w:rPr>
        <w:t>Senior Infants March 16</w:t>
      </w:r>
      <w:r w:rsidRPr="00F4697F">
        <w:rPr>
          <w:u w:val="single"/>
          <w:vertAlign w:val="superscript"/>
        </w:rPr>
        <w:t>th</w:t>
      </w:r>
      <w:r w:rsidRPr="00F4697F">
        <w:rPr>
          <w:u w:val="single"/>
        </w:rPr>
        <w:t>- March 29</w:t>
      </w:r>
      <w:r w:rsidRPr="00F4697F">
        <w:rPr>
          <w:u w:val="single"/>
          <w:vertAlign w:val="superscript"/>
        </w:rPr>
        <w:t>th</w:t>
      </w:r>
      <w:bookmarkStart w:id="0" w:name="_GoBack"/>
      <w:bookmarkEnd w:id="0"/>
    </w:p>
    <w:p w:rsidR="00292C18" w:rsidRDefault="00292C18" w:rsidP="00292C18">
      <w:pPr>
        <w:jc w:val="center"/>
        <w:rPr>
          <w:u w:val="single"/>
          <w:vertAlign w:val="superscript"/>
        </w:rPr>
      </w:pPr>
      <w:r>
        <w:rPr>
          <w:u w:val="single"/>
          <w:vertAlign w:val="superscript"/>
        </w:rPr>
        <w:t>Link to online resources (</w:t>
      </w:r>
      <w:proofErr w:type="spellStart"/>
      <w:r>
        <w:rPr>
          <w:u w:val="single"/>
          <w:vertAlign w:val="superscript"/>
        </w:rPr>
        <w:t>Padlet</w:t>
      </w:r>
      <w:proofErr w:type="spellEnd"/>
      <w:r>
        <w:rPr>
          <w:u w:val="single"/>
          <w:vertAlign w:val="superscript"/>
        </w:rPr>
        <w:t xml:space="preserve">): </w:t>
      </w:r>
    </w:p>
    <w:p w:rsidR="00292C18" w:rsidRPr="00292C18" w:rsidRDefault="00341FAC" w:rsidP="00292C18">
      <w:pPr>
        <w:jc w:val="center"/>
        <w:rPr>
          <w:u w:val="single"/>
          <w:vertAlign w:val="superscript"/>
        </w:rPr>
      </w:pPr>
      <w:hyperlink r:id="rId5" w:history="1">
        <w:r w:rsidR="00292C18">
          <w:rPr>
            <w:rStyle w:val="Hyperlink"/>
          </w:rPr>
          <w:t>https://padlet.com/conndonovan9/d2hliybqm6wf</w:t>
        </w:r>
      </w:hyperlink>
    </w:p>
    <w:p w:rsidR="00F4697F" w:rsidRDefault="00F4697F" w:rsidP="00F4697F">
      <w:pPr>
        <w:pStyle w:val="ListParagraph"/>
        <w:numPr>
          <w:ilvl w:val="0"/>
          <w:numId w:val="1"/>
        </w:numPr>
      </w:pPr>
      <w:r>
        <w:t xml:space="preserve">Phonics:    </w:t>
      </w:r>
      <w:proofErr w:type="spellStart"/>
      <w:r w:rsidRPr="00733139">
        <w:rPr>
          <w:b/>
        </w:rPr>
        <w:t>ai</w:t>
      </w:r>
      <w:proofErr w:type="spellEnd"/>
      <w:r w:rsidRPr="00733139">
        <w:rPr>
          <w:b/>
        </w:rPr>
        <w:t xml:space="preserve">     </w:t>
      </w:r>
      <w:proofErr w:type="spellStart"/>
      <w:r w:rsidRPr="00733139">
        <w:rPr>
          <w:b/>
        </w:rPr>
        <w:t>oa</w:t>
      </w:r>
      <w:proofErr w:type="spellEnd"/>
      <w:r w:rsidRPr="00733139">
        <w:rPr>
          <w:b/>
        </w:rPr>
        <w:t xml:space="preserve">     </w:t>
      </w:r>
      <w:proofErr w:type="spellStart"/>
      <w:r w:rsidRPr="00733139">
        <w:rPr>
          <w:b/>
        </w:rPr>
        <w:t>ie</w:t>
      </w:r>
      <w:proofErr w:type="spellEnd"/>
      <w:r w:rsidRPr="00733139">
        <w:rPr>
          <w:b/>
        </w:rPr>
        <w:t xml:space="preserve">     </w:t>
      </w:r>
      <w:proofErr w:type="spellStart"/>
      <w:r w:rsidRPr="00733139">
        <w:rPr>
          <w:b/>
        </w:rPr>
        <w:t>ee</w:t>
      </w:r>
      <w:proofErr w:type="spellEnd"/>
    </w:p>
    <w:p w:rsidR="00F4697F" w:rsidRDefault="00F4697F" w:rsidP="00F4697F">
      <w:pPr>
        <w:ind w:left="720" w:firstLine="720"/>
      </w:pPr>
      <w:r>
        <w:t>Worksheets in Folders handed out in school on 12</w:t>
      </w:r>
      <w:r w:rsidRPr="00F4697F">
        <w:rPr>
          <w:vertAlign w:val="superscript"/>
        </w:rPr>
        <w:t>th</w:t>
      </w:r>
      <w:r>
        <w:t xml:space="preserve"> of March</w:t>
      </w:r>
    </w:p>
    <w:p w:rsidR="00F4697F" w:rsidRDefault="00F4697F" w:rsidP="00F4697F">
      <w:pPr>
        <w:ind w:left="1440"/>
      </w:pPr>
      <w:r>
        <w:t xml:space="preserve">Videos for words with these sounds available on the </w:t>
      </w:r>
      <w:proofErr w:type="spellStart"/>
      <w:r>
        <w:t>Padlet</w:t>
      </w:r>
      <w:proofErr w:type="spellEnd"/>
      <w:r>
        <w:t xml:space="preserve"> link (Geraldine the Giraffe)</w:t>
      </w:r>
    </w:p>
    <w:p w:rsidR="00F4697F" w:rsidRDefault="00F4697F" w:rsidP="00F4697F">
      <w:pPr>
        <w:ind w:left="1440"/>
      </w:pPr>
      <w:r>
        <w:t>Children can write words beginning with these sounds in copybooks o</w:t>
      </w:r>
      <w:r w:rsidR="00292C18">
        <w:t>r other copy books/paper that is</w:t>
      </w:r>
      <w:r>
        <w:t xml:space="preserve"> available at home</w:t>
      </w:r>
    </w:p>
    <w:p w:rsidR="005A428F" w:rsidRDefault="00F4697F" w:rsidP="00733139">
      <w:pPr>
        <w:ind w:left="1440"/>
      </w:pPr>
      <w:r w:rsidRPr="00292C18">
        <w:rPr>
          <w:b/>
        </w:rPr>
        <w:t>Phonics revision</w:t>
      </w:r>
      <w:r>
        <w:t xml:space="preserve">: 42 Jolly Phonics </w:t>
      </w:r>
      <w:r w:rsidR="005A428F">
        <w:t xml:space="preserve">Sounds available on the </w:t>
      </w:r>
      <w:proofErr w:type="spellStart"/>
      <w:r w:rsidR="005A428F">
        <w:t>Padlet</w:t>
      </w:r>
      <w:proofErr w:type="spellEnd"/>
      <w:r w:rsidR="005A428F">
        <w:t xml:space="preserve"> link</w:t>
      </w:r>
    </w:p>
    <w:p w:rsidR="005A428F" w:rsidRDefault="005A428F" w:rsidP="005A428F">
      <w:pPr>
        <w:pStyle w:val="ListParagraph"/>
        <w:numPr>
          <w:ilvl w:val="0"/>
          <w:numId w:val="1"/>
        </w:numPr>
      </w:pPr>
      <w:r>
        <w:t>Stories/Poems</w:t>
      </w:r>
    </w:p>
    <w:p w:rsidR="005A428F" w:rsidRPr="00733139" w:rsidRDefault="005A428F" w:rsidP="00A47E4F">
      <w:pPr>
        <w:ind w:left="1440"/>
        <w:rPr>
          <w:b/>
        </w:rPr>
      </w:pPr>
      <w:r w:rsidRPr="00733139">
        <w:rPr>
          <w:b/>
        </w:rPr>
        <w:t xml:space="preserve">Chicken </w:t>
      </w:r>
      <w:proofErr w:type="spellStart"/>
      <w:r w:rsidRPr="00733139">
        <w:rPr>
          <w:b/>
        </w:rPr>
        <w:t>Licken</w:t>
      </w:r>
      <w:proofErr w:type="spellEnd"/>
      <w:r w:rsidRPr="00733139">
        <w:rPr>
          <w:b/>
        </w:rPr>
        <w:t xml:space="preserve">, Farmer Duck, </w:t>
      </w:r>
      <w:proofErr w:type="gramStart"/>
      <w:r w:rsidRPr="00733139">
        <w:rPr>
          <w:b/>
        </w:rPr>
        <w:t>The</w:t>
      </w:r>
      <w:proofErr w:type="gramEnd"/>
      <w:r w:rsidRPr="00733139">
        <w:rPr>
          <w:b/>
        </w:rPr>
        <w:t xml:space="preserve"> Little Red Hen, Five Little Ducks</w:t>
      </w:r>
      <w:r w:rsidR="00A47E4F" w:rsidRPr="00733139">
        <w:rPr>
          <w:b/>
        </w:rPr>
        <w:t xml:space="preserve">, </w:t>
      </w:r>
      <w:proofErr w:type="spellStart"/>
      <w:r w:rsidR="00A47E4F" w:rsidRPr="00733139">
        <w:rPr>
          <w:b/>
        </w:rPr>
        <w:t>Arnie</w:t>
      </w:r>
      <w:proofErr w:type="spellEnd"/>
      <w:r w:rsidR="00A47E4F" w:rsidRPr="00733139">
        <w:rPr>
          <w:b/>
        </w:rPr>
        <w:t xml:space="preserve"> the                   Doughnut</w:t>
      </w:r>
    </w:p>
    <w:p w:rsidR="005A428F" w:rsidRDefault="005A428F" w:rsidP="005A428F">
      <w:pPr>
        <w:ind w:left="1440"/>
      </w:pPr>
      <w:r>
        <w:t>Please read these books to your children or watch the videos of them online. You could ask them questions about the books (how he did feel? what do you think is going to happen next? Why did he/she do this?</w:t>
      </w:r>
      <w:r w:rsidR="00F7513A">
        <w:t xml:space="preserve"> Is there anything confusing in this story? What did you like about this story?</w:t>
      </w:r>
      <w:r w:rsidR="002E65C9">
        <w:t>)</w:t>
      </w:r>
      <w:r w:rsidR="00292C18">
        <w:t xml:space="preserve"> </w:t>
      </w:r>
      <w:proofErr w:type="gramStart"/>
      <w:r w:rsidR="00292C18">
        <w:t>and</w:t>
      </w:r>
      <w:proofErr w:type="gramEnd"/>
      <w:r w:rsidR="00292C18">
        <w:t xml:space="preserve"> ask them to re-tell you the story. </w:t>
      </w:r>
    </w:p>
    <w:p w:rsidR="00F7513A" w:rsidRDefault="00F7513A" w:rsidP="005A428F">
      <w:pPr>
        <w:ind w:left="1440"/>
      </w:pPr>
      <w:r>
        <w:t xml:space="preserve">Children should be encouraged to draw </w:t>
      </w:r>
      <w:r w:rsidRPr="00292C18">
        <w:rPr>
          <w:b/>
        </w:rPr>
        <w:t>picture responses</w:t>
      </w:r>
      <w:r>
        <w:t xml:space="preserve"> to the story and try to write some of the </w:t>
      </w:r>
      <w:r w:rsidRPr="00292C18">
        <w:rPr>
          <w:b/>
        </w:rPr>
        <w:t>words</w:t>
      </w:r>
      <w:r>
        <w:t xml:space="preserve"> they saw/hear</w:t>
      </w:r>
      <w:r w:rsidR="000F6524">
        <w:t>d</w:t>
      </w:r>
      <w:r>
        <w:t xml:space="preserve"> in the story</w:t>
      </w:r>
      <w:r w:rsidR="00292C18">
        <w:t xml:space="preserve">. They can use their blue copies that were handed out in class for this. </w:t>
      </w:r>
    </w:p>
    <w:p w:rsidR="00F7513A" w:rsidRDefault="00F7513A" w:rsidP="00F7513A"/>
    <w:p w:rsidR="00F7513A" w:rsidRDefault="000F6524" w:rsidP="00F7513A">
      <w:pPr>
        <w:pStyle w:val="ListParagraph"/>
        <w:numPr>
          <w:ilvl w:val="0"/>
          <w:numId w:val="1"/>
        </w:numPr>
      </w:pPr>
      <w:r>
        <w:t>Rhyme</w:t>
      </w:r>
    </w:p>
    <w:p w:rsidR="00F7513A" w:rsidRDefault="000F6524" w:rsidP="00F7513A">
      <w:pPr>
        <w:ind w:left="1440"/>
      </w:pPr>
      <w:r w:rsidRPr="00733139">
        <w:rPr>
          <w:b/>
        </w:rPr>
        <w:t>Rhyming Song</w:t>
      </w:r>
      <w:r w:rsidR="00F7513A">
        <w:t xml:space="preserve">: </w:t>
      </w:r>
      <w:r w:rsidR="002E65C9">
        <w:t>“</w:t>
      </w:r>
      <w:r w:rsidR="00F7513A">
        <w:t>Down By the Bay</w:t>
      </w:r>
      <w:r w:rsidR="002E65C9">
        <w:t>” song</w:t>
      </w:r>
      <w:r w:rsidR="00F7513A">
        <w:t xml:space="preserve"> (link on </w:t>
      </w:r>
      <w:proofErr w:type="spellStart"/>
      <w:r w:rsidR="00F7513A">
        <w:t>Padlet</w:t>
      </w:r>
      <w:proofErr w:type="spellEnd"/>
      <w:r w:rsidR="00F7513A">
        <w:t>)</w:t>
      </w:r>
    </w:p>
    <w:p w:rsidR="00F7513A" w:rsidRDefault="00F7513A" w:rsidP="00F7513A">
      <w:pPr>
        <w:ind w:left="1440"/>
      </w:pPr>
      <w:r w:rsidRPr="00733139">
        <w:rPr>
          <w:b/>
        </w:rPr>
        <w:t xml:space="preserve">Rhyming worksheets: </w:t>
      </w:r>
      <w:r>
        <w:t>2 sheets handed out on 12</w:t>
      </w:r>
      <w:r w:rsidRPr="00F7513A">
        <w:rPr>
          <w:vertAlign w:val="superscript"/>
        </w:rPr>
        <w:t>th</w:t>
      </w:r>
      <w:r>
        <w:t xml:space="preserve"> March in class. More available on Twink.ie (use code: </w:t>
      </w:r>
      <w:r w:rsidRPr="00F7513A">
        <w:t>IRLTWINKLHELPS</w:t>
      </w:r>
      <w:r>
        <w:t xml:space="preserve"> for 1 month</w:t>
      </w:r>
      <w:r w:rsidR="00013745">
        <w:t>s</w:t>
      </w:r>
      <w:r>
        <w:t xml:space="preserve"> free access) If you have a printer at home)</w:t>
      </w:r>
    </w:p>
    <w:p w:rsidR="00F7513A" w:rsidRDefault="00F7513A" w:rsidP="00F7513A">
      <w:pPr>
        <w:ind w:left="1440"/>
      </w:pPr>
    </w:p>
    <w:p w:rsidR="000F6524" w:rsidRDefault="000F6524" w:rsidP="00F7513A">
      <w:pPr>
        <w:pStyle w:val="ListParagraph"/>
        <w:numPr>
          <w:ilvl w:val="0"/>
          <w:numId w:val="1"/>
        </w:numPr>
      </w:pPr>
      <w:r>
        <w:t xml:space="preserve">Maths </w:t>
      </w:r>
    </w:p>
    <w:p w:rsidR="000F6524" w:rsidRDefault="00733139" w:rsidP="000F6524">
      <w:pPr>
        <w:ind w:left="1440"/>
      </w:pPr>
      <w:r>
        <w:t>Number</w:t>
      </w:r>
      <w:r w:rsidR="000F6524">
        <w:t xml:space="preserve"> </w:t>
      </w:r>
      <w:r w:rsidR="000F6524" w:rsidRPr="00733139">
        <w:rPr>
          <w:b/>
        </w:rPr>
        <w:t>worksheet</w:t>
      </w:r>
      <w:r w:rsidR="000F6524">
        <w:t xml:space="preserve"> handed out in school. </w:t>
      </w:r>
    </w:p>
    <w:p w:rsidR="00292C18" w:rsidRDefault="00292C18" w:rsidP="000F6524">
      <w:pPr>
        <w:ind w:left="1440"/>
      </w:pPr>
      <w:proofErr w:type="gramStart"/>
      <w:r>
        <w:t>Additional number worksheets available on Twinkl.ie (1-10).</w:t>
      </w:r>
      <w:proofErr w:type="gramEnd"/>
      <w:r>
        <w:t xml:space="preserve"> </w:t>
      </w:r>
    </w:p>
    <w:p w:rsidR="000F6524" w:rsidRDefault="000F6524" w:rsidP="000F6524">
      <w:pPr>
        <w:ind w:left="1440"/>
      </w:pPr>
      <w:r>
        <w:t xml:space="preserve">Online </w:t>
      </w:r>
      <w:r w:rsidRPr="00733139">
        <w:rPr>
          <w:b/>
        </w:rPr>
        <w:t>maths games</w:t>
      </w:r>
      <w:r>
        <w:t xml:space="preserve"> can be found here at the link below and more games will be added for week 2: </w:t>
      </w:r>
    </w:p>
    <w:p w:rsidR="000F6524" w:rsidRDefault="00341FAC" w:rsidP="000F6524">
      <w:pPr>
        <w:ind w:left="1440"/>
      </w:pPr>
      <w:hyperlink r:id="rId6" w:history="1">
        <w:r w:rsidR="000F6524">
          <w:rPr>
            <w:rStyle w:val="Hyperlink"/>
          </w:rPr>
          <w:t>https://padlet.com/conndonovan9/6er7ox85qh8p</w:t>
        </w:r>
      </w:hyperlink>
      <w:r w:rsidR="000F6524">
        <w:t xml:space="preserve"> </w:t>
      </w:r>
    </w:p>
    <w:p w:rsidR="000F6524" w:rsidRDefault="000F6524" w:rsidP="000F6524">
      <w:pPr>
        <w:ind w:left="1440"/>
      </w:pPr>
    </w:p>
    <w:p w:rsidR="00F7513A" w:rsidRDefault="00F7513A" w:rsidP="00F7513A">
      <w:pPr>
        <w:pStyle w:val="ListParagraph"/>
        <w:numPr>
          <w:ilvl w:val="0"/>
          <w:numId w:val="1"/>
        </w:numPr>
      </w:pPr>
      <w:r>
        <w:t>Irish</w:t>
      </w:r>
    </w:p>
    <w:p w:rsidR="00F7513A" w:rsidRDefault="00F7513A" w:rsidP="00F7513A">
      <w:pPr>
        <w:ind w:left="1440"/>
      </w:pPr>
      <w:r w:rsidRPr="00733139">
        <w:rPr>
          <w:b/>
        </w:rPr>
        <w:lastRenderedPageBreak/>
        <w:t xml:space="preserve">Colours Game: </w:t>
      </w:r>
      <w:hyperlink r:id="rId7" w:history="1">
        <w:r>
          <w:rPr>
            <w:rStyle w:val="Hyperlink"/>
          </w:rPr>
          <w:t>http://www.nicurriculum.org.uk/curriculum_microsite/snas_ar_sceal/cluichi-ec1/ge/index.html</w:t>
        </w:r>
      </w:hyperlink>
    </w:p>
    <w:p w:rsidR="00F7513A" w:rsidRDefault="00F7513A" w:rsidP="00F7513A">
      <w:pPr>
        <w:ind w:left="1440"/>
      </w:pPr>
    </w:p>
    <w:p w:rsidR="00F7513A" w:rsidRPr="00733139" w:rsidRDefault="00F7513A" w:rsidP="00F7513A">
      <w:pPr>
        <w:ind w:left="1440"/>
        <w:rPr>
          <w:b/>
        </w:rPr>
      </w:pPr>
      <w:r w:rsidRPr="00733139">
        <w:rPr>
          <w:b/>
        </w:rPr>
        <w:t xml:space="preserve">Verbs Game: </w:t>
      </w:r>
    </w:p>
    <w:p w:rsidR="00F7513A" w:rsidRDefault="00341FAC" w:rsidP="00F7513A">
      <w:pPr>
        <w:ind w:left="1440"/>
      </w:pPr>
      <w:hyperlink r:id="rId8" w:history="1">
        <w:r w:rsidR="00F7513A" w:rsidRPr="0030286E">
          <w:rPr>
            <w:rStyle w:val="Hyperlink"/>
          </w:rPr>
          <w:t>http://www.nicurriculum.org.uk/curriculum_microsite/snas_ar_sceal/cluichi-ec1/gd/index.html</w:t>
        </w:r>
      </w:hyperlink>
    </w:p>
    <w:p w:rsidR="00F7513A" w:rsidRDefault="00F7513A" w:rsidP="00F7513A">
      <w:pPr>
        <w:ind w:left="1440"/>
      </w:pPr>
    </w:p>
    <w:p w:rsidR="00F7513A" w:rsidRPr="00733139" w:rsidRDefault="00F7513A" w:rsidP="00F7513A">
      <w:pPr>
        <w:ind w:left="1440"/>
        <w:rPr>
          <w:b/>
        </w:rPr>
      </w:pPr>
      <w:r w:rsidRPr="00733139">
        <w:rPr>
          <w:b/>
        </w:rPr>
        <w:t>Daily routines:</w:t>
      </w:r>
    </w:p>
    <w:p w:rsidR="002E65C9" w:rsidRDefault="00341FAC" w:rsidP="00AF08ED">
      <w:pPr>
        <w:ind w:left="1440"/>
      </w:pPr>
      <w:hyperlink r:id="rId9" w:history="1">
        <w:r w:rsidR="00F7513A" w:rsidRPr="0030286E">
          <w:rPr>
            <w:rStyle w:val="Hyperlink"/>
          </w:rPr>
          <w:t>http://www.nicurriculum.org.uk/curriculum_microsite/snas_ar_sceal/cluichi-ec1/gi/index.html</w:t>
        </w:r>
      </w:hyperlink>
    </w:p>
    <w:p w:rsidR="00292C18" w:rsidRDefault="00292C18" w:rsidP="00AF08ED">
      <w:pPr>
        <w:ind w:left="1440"/>
      </w:pPr>
    </w:p>
    <w:p w:rsidR="002E65C9" w:rsidRPr="00AF08ED" w:rsidRDefault="002E65C9" w:rsidP="00F7513A">
      <w:pPr>
        <w:ind w:left="1440"/>
      </w:pPr>
      <w:r w:rsidRPr="00013745">
        <w:rPr>
          <w:b/>
        </w:rPr>
        <w:t>Irish Words</w:t>
      </w:r>
      <w:r w:rsidRPr="00AF08ED">
        <w:t>: There is an App available from ‘TG4’ which is called ‘Cúla4’ and can be downloaded for free. The section ‘</w:t>
      </w:r>
      <w:proofErr w:type="spellStart"/>
      <w:r w:rsidRPr="00733139">
        <w:rPr>
          <w:b/>
        </w:rPr>
        <w:t>Féach</w:t>
      </w:r>
      <w:proofErr w:type="spellEnd"/>
      <w:r w:rsidRPr="00733139">
        <w:rPr>
          <w:b/>
        </w:rPr>
        <w:t>’</w:t>
      </w:r>
      <w:r w:rsidRPr="00AF08ED">
        <w:t xml:space="preserve"> has cartoons and TV shows in Irish and the section ‘</w:t>
      </w:r>
      <w:proofErr w:type="spellStart"/>
      <w:r w:rsidRPr="00EF0059">
        <w:rPr>
          <w:b/>
        </w:rPr>
        <w:t>Spraoi</w:t>
      </w:r>
      <w:proofErr w:type="spellEnd"/>
      <w:r w:rsidRPr="00EF0059">
        <w:rPr>
          <w:b/>
        </w:rPr>
        <w:t>’</w:t>
      </w:r>
      <w:r w:rsidRPr="00AF08ED">
        <w:t xml:space="preserve"> has a word bank of words in 14 categories which the children can click on to hear the Irish. The children will already know many of the words in the Colours, Numbers, Body Parts, Food, and Farm sections but we would encourage</w:t>
      </w:r>
      <w:r w:rsidR="00BC7D60" w:rsidRPr="00AF08ED">
        <w:t xml:space="preserve"> you</w:t>
      </w:r>
      <w:r w:rsidRPr="00AF08ED">
        <w:t xml:space="preserve"> to allow the children explore the other sections if possible. They can pick their favourite words to make a </w:t>
      </w:r>
      <w:r w:rsidRPr="00013745">
        <w:rPr>
          <w:b/>
        </w:rPr>
        <w:t>poster</w:t>
      </w:r>
      <w:r w:rsidRPr="00AF08ED">
        <w:t xml:space="preserve">. </w:t>
      </w:r>
    </w:p>
    <w:p w:rsidR="00BC7D60" w:rsidRDefault="00BC7D60" w:rsidP="00EF0059"/>
    <w:p w:rsidR="00BC7D60" w:rsidRDefault="00BC7D60" w:rsidP="00BC7D60">
      <w:pPr>
        <w:pStyle w:val="ListParagraph"/>
        <w:numPr>
          <w:ilvl w:val="0"/>
          <w:numId w:val="1"/>
        </w:numPr>
      </w:pPr>
      <w:r>
        <w:t>Art</w:t>
      </w:r>
    </w:p>
    <w:p w:rsidR="00BC7D60" w:rsidRDefault="00BC7D60" w:rsidP="00BC7D60">
      <w:pPr>
        <w:ind w:left="1440"/>
      </w:pPr>
      <w:r w:rsidRPr="00733139">
        <w:rPr>
          <w:b/>
        </w:rPr>
        <w:t xml:space="preserve">Piet </w:t>
      </w:r>
      <w:proofErr w:type="spellStart"/>
      <w:r w:rsidRPr="00733139">
        <w:rPr>
          <w:b/>
        </w:rPr>
        <w:t>Mondrain</w:t>
      </w:r>
      <w:proofErr w:type="spellEnd"/>
      <w:r>
        <w:t xml:space="preserve">: The children can look at artworks created by the artist Piet </w:t>
      </w:r>
      <w:proofErr w:type="spellStart"/>
      <w:r>
        <w:t>Mondrain</w:t>
      </w:r>
      <w:proofErr w:type="spellEnd"/>
      <w:r>
        <w:t xml:space="preserve"> (</w:t>
      </w:r>
      <w:proofErr w:type="spellStart"/>
      <w:proofErr w:type="gramStart"/>
      <w:r>
        <w:t>powerpoint</w:t>
      </w:r>
      <w:proofErr w:type="spellEnd"/>
      <w:proofErr w:type="gramEnd"/>
      <w:r>
        <w:t xml:space="preserve"> upload to </w:t>
      </w:r>
      <w:proofErr w:type="spellStart"/>
      <w:r>
        <w:t>Padlet</w:t>
      </w:r>
      <w:proofErr w:type="spellEnd"/>
      <w:r>
        <w:t xml:space="preserve">). Colouring sheets also uploaded to </w:t>
      </w:r>
      <w:proofErr w:type="spellStart"/>
      <w:r>
        <w:t>Padlet</w:t>
      </w:r>
      <w:proofErr w:type="spellEnd"/>
    </w:p>
    <w:p w:rsidR="00BC7D60" w:rsidRDefault="00BC7D60" w:rsidP="00BC7D60">
      <w:pPr>
        <w:ind w:left="1440"/>
      </w:pPr>
    </w:p>
    <w:p w:rsidR="00BC7D60" w:rsidRDefault="00BC7D60" w:rsidP="00BC7D60">
      <w:pPr>
        <w:ind w:left="1440"/>
      </w:pPr>
      <w:r w:rsidRPr="00733139">
        <w:rPr>
          <w:b/>
        </w:rPr>
        <w:t>Drawing</w:t>
      </w:r>
      <w:r>
        <w:t xml:space="preserve">: ‘How to Draw’ guides uploaded to </w:t>
      </w:r>
      <w:proofErr w:type="spellStart"/>
      <w:r>
        <w:t>Padlet</w:t>
      </w:r>
      <w:proofErr w:type="spellEnd"/>
      <w:r w:rsidR="00AF08ED">
        <w:t xml:space="preserve"> (City and Tree)</w:t>
      </w:r>
    </w:p>
    <w:p w:rsidR="00AF08ED" w:rsidRDefault="00AF08ED" w:rsidP="00AF08ED"/>
    <w:p w:rsidR="00AF08ED" w:rsidRDefault="00AF08ED" w:rsidP="00AF08ED">
      <w:r>
        <w:t xml:space="preserve">Useful websites: </w:t>
      </w:r>
    </w:p>
    <w:p w:rsidR="00AF08ED" w:rsidRDefault="00AF08ED" w:rsidP="00AF08ED"/>
    <w:p w:rsidR="00AF08ED" w:rsidRDefault="00AF08ED" w:rsidP="00AF08ED">
      <w:pPr>
        <w:pStyle w:val="ListParagraph"/>
        <w:numPr>
          <w:ilvl w:val="0"/>
          <w:numId w:val="2"/>
        </w:numPr>
      </w:pPr>
      <w:r>
        <w:t>The ‘</w:t>
      </w:r>
      <w:r w:rsidRPr="00733139">
        <w:rPr>
          <w:b/>
        </w:rPr>
        <w:t xml:space="preserve">Khan Academy Kids’ </w:t>
      </w:r>
      <w:r>
        <w:t>is a free educational app for children between the ages of 2 to 7. There are lots of books, games, videos available. Many of the books are good quality and although the level might be high for Senior Infants, there is a ‘Read to me’</w:t>
      </w:r>
      <w:r w:rsidR="00013745">
        <w:t xml:space="preserve"> option available.</w:t>
      </w:r>
    </w:p>
    <w:p w:rsidR="00AF08ED" w:rsidRDefault="00341FAC" w:rsidP="00AF08ED">
      <w:pPr>
        <w:pStyle w:val="ListParagraph"/>
      </w:pPr>
      <w:hyperlink r:id="rId10" w:history="1">
        <w:r w:rsidR="00AF08ED">
          <w:rPr>
            <w:rStyle w:val="Hyperlink"/>
          </w:rPr>
          <w:t>https://learn.khanacademy.org/khan-academy-kids/</w:t>
        </w:r>
      </w:hyperlink>
    </w:p>
    <w:p w:rsidR="00AF08ED" w:rsidRDefault="00AF08ED" w:rsidP="00AF08ED">
      <w:pPr>
        <w:pStyle w:val="ListParagraph"/>
      </w:pPr>
    </w:p>
    <w:p w:rsidR="00AF08ED" w:rsidRDefault="00AF08ED" w:rsidP="00AF08ED">
      <w:pPr>
        <w:pStyle w:val="ListParagraph"/>
        <w:numPr>
          <w:ilvl w:val="0"/>
          <w:numId w:val="2"/>
        </w:numPr>
      </w:pPr>
      <w:r>
        <w:t xml:space="preserve">The </w:t>
      </w:r>
      <w:r w:rsidRPr="00733139">
        <w:rPr>
          <w:b/>
        </w:rPr>
        <w:t>Oxford Owl</w:t>
      </w:r>
      <w:r>
        <w:t xml:space="preserve"> website has access to over 100 books for the ages of 3 to 11. All </w:t>
      </w:r>
      <w:proofErr w:type="spellStart"/>
      <w:r>
        <w:t>ebook</w:t>
      </w:r>
      <w:r w:rsidR="00013745">
        <w:t>s</w:t>
      </w:r>
      <w:proofErr w:type="spellEnd"/>
      <w:r>
        <w:t xml:space="preserve"> are also tablet friendly. There is also a ‘Read to </w:t>
      </w:r>
      <w:proofErr w:type="gramStart"/>
      <w:r>
        <w:t>Me</w:t>
      </w:r>
      <w:proofErr w:type="gramEnd"/>
      <w:r>
        <w:t xml:space="preserve">’ section. The website is free but you need to register first with an email address. </w:t>
      </w:r>
    </w:p>
    <w:p w:rsidR="00AF08ED" w:rsidRDefault="00341FAC" w:rsidP="00AF08ED">
      <w:pPr>
        <w:pStyle w:val="ListParagraph"/>
      </w:pPr>
      <w:hyperlink r:id="rId11" w:history="1">
        <w:r w:rsidR="00AF08ED">
          <w:rPr>
            <w:rStyle w:val="Hyperlink"/>
          </w:rPr>
          <w:t>https://www.oxfordowl.co.uk/for-home/find-a-book/library-page/</w:t>
        </w:r>
      </w:hyperlink>
    </w:p>
    <w:p w:rsidR="00AF08ED" w:rsidRDefault="00AF08ED" w:rsidP="00AF08ED">
      <w:pPr>
        <w:pStyle w:val="ListParagraph"/>
      </w:pPr>
    </w:p>
    <w:p w:rsidR="00AF08ED" w:rsidRDefault="00A47E4F" w:rsidP="00AF08ED">
      <w:pPr>
        <w:pStyle w:val="ListParagraph"/>
        <w:numPr>
          <w:ilvl w:val="0"/>
          <w:numId w:val="2"/>
        </w:numPr>
      </w:pPr>
      <w:r>
        <w:lastRenderedPageBreak/>
        <w:t>‘</w:t>
      </w:r>
      <w:r w:rsidRPr="00733139">
        <w:rPr>
          <w:b/>
        </w:rPr>
        <w:t>Rivet’</w:t>
      </w:r>
      <w:r w:rsidR="00AF08ED">
        <w:t xml:space="preserve"> is a great reading tool but unfortunately the App has not yet launched in Ireland. It can still be used online for free. The children can select a book to read from a large library and if they can’t read a word, they can click on it to hear it</w:t>
      </w:r>
    </w:p>
    <w:p w:rsidR="00AF08ED" w:rsidRDefault="00341FAC" w:rsidP="00AF08ED">
      <w:pPr>
        <w:pStyle w:val="ListParagraph"/>
      </w:pPr>
      <w:hyperlink r:id="rId12" w:anchor="/libraryScreen" w:history="1">
        <w:r w:rsidR="00AF08ED">
          <w:rPr>
            <w:rStyle w:val="Hyperlink"/>
          </w:rPr>
          <w:t>https://rivet.area120.com/read/#/libraryScreen</w:t>
        </w:r>
      </w:hyperlink>
    </w:p>
    <w:p w:rsidR="00A47E4F" w:rsidRDefault="00A47E4F" w:rsidP="00AF08ED">
      <w:pPr>
        <w:pStyle w:val="ListParagraph"/>
      </w:pPr>
    </w:p>
    <w:p w:rsidR="000F6524" w:rsidRDefault="00A47E4F" w:rsidP="00A47E4F">
      <w:pPr>
        <w:pStyle w:val="ListParagraph"/>
        <w:numPr>
          <w:ilvl w:val="0"/>
          <w:numId w:val="2"/>
        </w:numPr>
      </w:pPr>
      <w:r>
        <w:t>‘</w:t>
      </w:r>
      <w:r w:rsidRPr="00733139">
        <w:rPr>
          <w:b/>
        </w:rPr>
        <w:t>Storyline Online’</w:t>
      </w:r>
      <w:r>
        <w:t xml:space="preserve"> has dozens of </w:t>
      </w:r>
      <w:proofErr w:type="spellStart"/>
      <w:r w:rsidR="000F6524">
        <w:t>picturebooks</w:t>
      </w:r>
      <w:proofErr w:type="spellEnd"/>
      <w:r w:rsidR="000F6524">
        <w:t xml:space="preserve"> which are read out by actors, comedians and some famous people. All content is free and child appropriate. Stories can last for 5 to 15 minutes. Free App also available for Phones/Tablets</w:t>
      </w:r>
    </w:p>
    <w:p w:rsidR="00A47E4F" w:rsidRDefault="00341FAC" w:rsidP="000F6524">
      <w:pPr>
        <w:pStyle w:val="ListParagraph"/>
      </w:pPr>
      <w:hyperlink r:id="rId13" w:history="1">
        <w:r w:rsidR="000F6524">
          <w:rPr>
            <w:rStyle w:val="Hyperlink"/>
          </w:rPr>
          <w:t>https://www.storylineonline.net/library/</w:t>
        </w:r>
      </w:hyperlink>
      <w:r w:rsidR="00A47E4F">
        <w:t xml:space="preserve"> </w:t>
      </w:r>
    </w:p>
    <w:p w:rsidR="00836FB9" w:rsidRDefault="00836FB9" w:rsidP="00836FB9"/>
    <w:p w:rsidR="00836FB9" w:rsidRDefault="00836FB9" w:rsidP="00733139"/>
    <w:p w:rsidR="002E65C9" w:rsidRDefault="002E65C9" w:rsidP="00F7513A">
      <w:pPr>
        <w:ind w:left="1440"/>
      </w:pPr>
    </w:p>
    <w:p w:rsidR="002E65C9" w:rsidRDefault="002E65C9" w:rsidP="00F7513A">
      <w:pPr>
        <w:ind w:left="1440"/>
      </w:pPr>
    </w:p>
    <w:p w:rsidR="00F7513A" w:rsidRDefault="00F7513A" w:rsidP="00F7513A">
      <w:pPr>
        <w:ind w:left="1440"/>
      </w:pPr>
    </w:p>
    <w:p w:rsidR="00F7513A" w:rsidRDefault="00F7513A" w:rsidP="00F7513A">
      <w:pPr>
        <w:ind w:left="1440"/>
      </w:pPr>
    </w:p>
    <w:p w:rsidR="00F7513A" w:rsidRDefault="00F7513A" w:rsidP="00F7513A">
      <w:pPr>
        <w:ind w:left="1440"/>
      </w:pPr>
    </w:p>
    <w:p w:rsidR="005A428F" w:rsidRDefault="005A428F" w:rsidP="005A428F">
      <w:pPr>
        <w:ind w:left="720" w:firstLine="720"/>
      </w:pPr>
    </w:p>
    <w:p w:rsidR="005A428F" w:rsidRDefault="005A428F" w:rsidP="00F4697F">
      <w:pPr>
        <w:ind w:left="1440"/>
      </w:pPr>
    </w:p>
    <w:p w:rsidR="005A428F" w:rsidRPr="00F4697F" w:rsidRDefault="005A428F" w:rsidP="00F4697F">
      <w:pPr>
        <w:ind w:left="1440"/>
      </w:pPr>
    </w:p>
    <w:p w:rsidR="00F4697F" w:rsidRDefault="00F4697F" w:rsidP="00F4697F">
      <w:pPr>
        <w:jc w:val="center"/>
        <w:rPr>
          <w:u w:val="single"/>
          <w:vertAlign w:val="superscript"/>
        </w:rPr>
      </w:pPr>
    </w:p>
    <w:p w:rsidR="00F4697F" w:rsidRDefault="00F4697F" w:rsidP="00F4697F">
      <w:pPr>
        <w:jc w:val="center"/>
        <w:rPr>
          <w:u w:val="single"/>
          <w:vertAlign w:val="superscript"/>
        </w:rPr>
      </w:pPr>
    </w:p>
    <w:p w:rsidR="00F4697F" w:rsidRPr="00F4697F" w:rsidRDefault="00F4697F" w:rsidP="00F4697F">
      <w:pPr>
        <w:jc w:val="center"/>
      </w:pPr>
    </w:p>
    <w:sectPr w:rsidR="00F4697F" w:rsidRPr="00F4697F" w:rsidSect="00341F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365E"/>
    <w:multiLevelType w:val="hybridMultilevel"/>
    <w:tmpl w:val="0574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BF4636B"/>
    <w:multiLevelType w:val="hybridMultilevel"/>
    <w:tmpl w:val="84DA33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697F"/>
    <w:rsid w:val="000007E7"/>
    <w:rsid w:val="00013745"/>
    <w:rsid w:val="000F6524"/>
    <w:rsid w:val="00292C18"/>
    <w:rsid w:val="002E65C9"/>
    <w:rsid w:val="00341FAC"/>
    <w:rsid w:val="00407B6C"/>
    <w:rsid w:val="005A428F"/>
    <w:rsid w:val="006F7A07"/>
    <w:rsid w:val="00733139"/>
    <w:rsid w:val="00836FB9"/>
    <w:rsid w:val="00881349"/>
    <w:rsid w:val="00A270F0"/>
    <w:rsid w:val="00A47E4F"/>
    <w:rsid w:val="00AF08ED"/>
    <w:rsid w:val="00BC7D60"/>
    <w:rsid w:val="00CC5C57"/>
    <w:rsid w:val="00DC0F49"/>
    <w:rsid w:val="00EF0059"/>
    <w:rsid w:val="00F4697F"/>
    <w:rsid w:val="00F751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7F"/>
    <w:pPr>
      <w:ind w:left="720"/>
      <w:contextualSpacing/>
    </w:pPr>
  </w:style>
  <w:style w:type="character" w:styleId="Hyperlink">
    <w:name w:val="Hyperlink"/>
    <w:basedOn w:val="DefaultParagraphFont"/>
    <w:uiPriority w:val="99"/>
    <w:unhideWhenUsed/>
    <w:rsid w:val="00F7513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urriculum.org.uk/curriculum_microsite/snas_ar_sceal/cluichi-ec1/gd/index.html" TargetMode="External"/><Relationship Id="rId13" Type="http://schemas.openxmlformats.org/officeDocument/2006/relationships/hyperlink" Target="https://www.storylineonline.net/library/" TargetMode="External"/><Relationship Id="rId3" Type="http://schemas.openxmlformats.org/officeDocument/2006/relationships/settings" Target="settings.xml"/><Relationship Id="rId7" Type="http://schemas.openxmlformats.org/officeDocument/2006/relationships/hyperlink" Target="http://www.nicurriculum.org.uk/curriculum_microsite/snas_ar_sceal/cluichi-ec1/ge/index.html" TargetMode="External"/><Relationship Id="rId12" Type="http://schemas.openxmlformats.org/officeDocument/2006/relationships/hyperlink" Target="https://rivet.area120.com/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conndonovan9/6er7ox85qh8p" TargetMode="External"/><Relationship Id="rId11" Type="http://schemas.openxmlformats.org/officeDocument/2006/relationships/hyperlink" Target="https://www.oxfordowl.co.uk/for-home/find-a-book/library-page/" TargetMode="External"/><Relationship Id="rId5" Type="http://schemas.openxmlformats.org/officeDocument/2006/relationships/hyperlink" Target="https://padlet.com/conndonovan9/d2hliybqm6wf" TargetMode="External"/><Relationship Id="rId15" Type="http://schemas.openxmlformats.org/officeDocument/2006/relationships/theme" Target="theme/theme1.xml"/><Relationship Id="rId10" Type="http://schemas.openxmlformats.org/officeDocument/2006/relationships/hyperlink" Target="https://learn.khanacademy.org/khan-academy-kids/" TargetMode="External"/><Relationship Id="rId4" Type="http://schemas.openxmlformats.org/officeDocument/2006/relationships/webSettings" Target="webSettings.xml"/><Relationship Id="rId9" Type="http://schemas.openxmlformats.org/officeDocument/2006/relationships/hyperlink" Target="http://www.nicurriculum.org.uk/curriculum_microsite/snas_ar_sceal/cluichi-ec1/gi/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Nickie</cp:lastModifiedBy>
  <cp:revision>2</cp:revision>
  <dcterms:created xsi:type="dcterms:W3CDTF">2020-03-16T11:04:00Z</dcterms:created>
  <dcterms:modified xsi:type="dcterms:W3CDTF">2020-03-16T11:04:00Z</dcterms:modified>
</cp:coreProperties>
</file>