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8" w:rsidRDefault="002D134E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4pt;margin-top:-46.8pt;width:467.4pt;height:121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0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">
            <v:textbox style="mso-next-textbox:#Text Box 2">
              <w:txbxContent>
                <w:p w:rsidR="00171008" w:rsidRDefault="004441F5" w:rsidP="004441F5">
                  <w:pPr>
                    <w:jc w:val="center"/>
                  </w:pPr>
                  <w:r w:rsidRPr="004441F5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777490" cy="1497466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rth Pres Headed Notepape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36000"/>
                                </a:blip>
                                <a:srcRect l="47479" r="4031" b="81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582" cy="1501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661B23" w:rsidRPr="005759D9" w:rsidRDefault="00171008" w:rsidP="00C54872">
      <w:pPr>
        <w:jc w:val="center"/>
        <w:rPr>
          <w:rFonts w:ascii="Comic Sans MS" w:hAnsi="Comic Sans MS"/>
          <w:b/>
          <w:color w:val="0033CC"/>
          <w:sz w:val="28"/>
          <w:szCs w:val="32"/>
          <w:u w:val="single"/>
        </w:rPr>
      </w:pPr>
      <w:r w:rsidRPr="005759D9">
        <w:rPr>
          <w:rFonts w:ascii="Comic Sans MS" w:hAnsi="Comic Sans MS"/>
          <w:b/>
          <w:color w:val="0033CC"/>
          <w:sz w:val="28"/>
          <w:szCs w:val="32"/>
          <w:u w:val="single"/>
        </w:rPr>
        <w:t>OUR SELF-EVALUATION REPORT AND IMPROVEMENT PLAN</w:t>
      </w:r>
    </w:p>
    <w:p w:rsidR="00F1390E" w:rsidRPr="005759D9" w:rsidRDefault="00F1390E" w:rsidP="00C54872">
      <w:pPr>
        <w:jc w:val="center"/>
        <w:rPr>
          <w:b/>
          <w:color w:val="0033CC"/>
          <w:sz w:val="32"/>
          <w:szCs w:val="32"/>
          <w:u w:val="single"/>
        </w:rPr>
      </w:pPr>
    </w:p>
    <w:p w:rsidR="00C36947" w:rsidRPr="00F523E4" w:rsidRDefault="00171008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 xml:space="preserve">In the last year, we have looked at teaching and learning in our school to find out </w:t>
      </w:r>
      <w:r w:rsidR="007D099A" w:rsidRPr="00F523E4">
        <w:rPr>
          <w:b/>
          <w:color w:val="FF0000"/>
          <w:sz w:val="24"/>
          <w:szCs w:val="24"/>
        </w:rPr>
        <w:t>what we are doing well</w:t>
      </w:r>
      <w:r w:rsidR="005327DF" w:rsidRPr="00F523E4">
        <w:rPr>
          <w:b/>
          <w:color w:val="FF0000"/>
          <w:sz w:val="24"/>
          <w:szCs w:val="24"/>
        </w:rPr>
        <w:t>.</w:t>
      </w: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we did to find out what we were doing we</w:t>
      </w:r>
      <w:r w:rsidR="00C36947" w:rsidRPr="00F523E4">
        <w:rPr>
          <w:b/>
          <w:color w:val="FF0000"/>
          <w:sz w:val="24"/>
          <w:szCs w:val="24"/>
        </w:rPr>
        <w:t>ll, and what we could do better:</w:t>
      </w:r>
    </w:p>
    <w:p w:rsidR="00F523E4" w:rsidRDefault="00F523E4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Baseline Data </w:t>
      </w:r>
      <w:r w:rsidR="009022AC">
        <w:rPr>
          <w:rFonts w:eastAsia="MS Mincho"/>
          <w:b/>
          <w:sz w:val="24"/>
          <w:szCs w:val="28"/>
          <w:u w:val="single"/>
          <w:lang w:val="en-US"/>
        </w:rPr>
        <w:t>–</w:t>
      </w: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 Literacy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8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eastAsia="MS Mincho"/>
          <w:sz w:val="20"/>
          <w:szCs w:val="20"/>
          <w:lang w:val="en-US"/>
        </w:rPr>
        <w:t>Standardised</w:t>
      </w:r>
      <w:proofErr w:type="spellEnd"/>
      <w:r w:rsidRPr="00BD1931">
        <w:rPr>
          <w:rFonts w:eastAsia="MS Mincho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Teacher observation/feedback of years 1</w:t>
      </w:r>
      <w:r w:rsidR="0072607B">
        <w:rPr>
          <w:rFonts w:eastAsia="MS Mincho"/>
          <w:sz w:val="20"/>
          <w:szCs w:val="20"/>
          <w:lang w:val="en-US"/>
        </w:rPr>
        <w:t xml:space="preserve"> -6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Analysis of Martin Gleeson phonological checklist</w:t>
      </w:r>
    </w:p>
    <w:p w:rsidR="00BD1931" w:rsidRPr="00BD1931" w:rsidRDefault="00BD1931" w:rsidP="00BD1931">
      <w:pPr>
        <w:spacing w:after="0" w:line="480" w:lineRule="auto"/>
        <w:rPr>
          <w:rFonts w:eastAsia="MS Mincho"/>
          <w:sz w:val="20"/>
          <w:szCs w:val="20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>Baseline Data – Numeracy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Standardised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  <w:r w:rsidR="0072607B">
        <w:rPr>
          <w:rFonts w:eastAsia="MS Mincho"/>
          <w:sz w:val="20"/>
          <w:szCs w:val="20"/>
          <w:lang w:val="en-US"/>
        </w:rPr>
        <w:t xml:space="preserve"> of years 1-5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Observations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Recovery Teachers</w:t>
      </w:r>
    </w:p>
    <w:p w:rsidR="00BD1931" w:rsidRPr="000E1238" w:rsidRDefault="00BD1931" w:rsidP="00BD1931">
      <w:pPr>
        <w:pStyle w:val="ListParagraph"/>
        <w:numPr>
          <w:ilvl w:val="0"/>
          <w:numId w:val="2"/>
        </w:numPr>
        <w:spacing w:after="0" w:line="240" w:lineRule="auto"/>
        <w:rPr>
          <w:rFonts w:eastAsia="MS Mincho"/>
          <w:sz w:val="28"/>
          <w:szCs w:val="28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Parental observations and feedback from questionnaires</w:t>
      </w: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0E1238">
        <w:rPr>
          <w:rFonts w:eastAsia="MS Mincho"/>
          <w:b/>
          <w:sz w:val="24"/>
          <w:szCs w:val="28"/>
          <w:u w:val="single"/>
          <w:lang w:val="en-US"/>
        </w:rPr>
        <w:t xml:space="preserve">Baseline Data – </w:t>
      </w:r>
      <w:r>
        <w:rPr>
          <w:rFonts w:eastAsia="MS Mincho"/>
          <w:b/>
          <w:sz w:val="24"/>
          <w:szCs w:val="28"/>
          <w:u w:val="single"/>
          <w:lang w:val="en-US"/>
        </w:rPr>
        <w:t>Mental Health &amp; Emotional Wellbeing</w:t>
      </w:r>
    </w:p>
    <w:p w:rsidR="000E1238" w:rsidRP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Observations of and feedback from NEPS psychologist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 xml:space="preserve">Feedback from </w:t>
      </w:r>
      <w:proofErr w:type="spellStart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childrens</w:t>
      </w:r>
      <w:proofErr w:type="spellEnd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’ questionnaire survey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Parental observations/ needs/ problems and feedback</w:t>
      </w:r>
    </w:p>
    <w:p w:rsidR="00BD1931" w:rsidRDefault="00BD1931">
      <w:pPr>
        <w:rPr>
          <w:sz w:val="20"/>
          <w:szCs w:val="20"/>
        </w:rPr>
      </w:pPr>
    </w:p>
    <w:p w:rsidR="00D21B0B" w:rsidRDefault="00D21B0B">
      <w:pPr>
        <w:rPr>
          <w:sz w:val="20"/>
          <w:szCs w:val="20"/>
        </w:rPr>
      </w:pPr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0E1238">
        <w:rPr>
          <w:rFonts w:eastAsia="MS Mincho"/>
          <w:b/>
          <w:sz w:val="24"/>
          <w:szCs w:val="28"/>
          <w:u w:val="single"/>
          <w:lang w:val="en-US"/>
        </w:rPr>
        <w:lastRenderedPageBreak/>
        <w:t xml:space="preserve">Baseline Data – </w:t>
      </w:r>
      <w:proofErr w:type="spellStart"/>
      <w:r>
        <w:rPr>
          <w:rFonts w:eastAsia="MS Mincho"/>
          <w:b/>
          <w:sz w:val="24"/>
          <w:szCs w:val="28"/>
          <w:u w:val="single"/>
          <w:lang w:val="en-US"/>
        </w:rPr>
        <w:t>Gaeilge</w:t>
      </w:r>
      <w:proofErr w:type="spellEnd"/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D21B0B" w:rsidRPr="000E1238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</w:p>
    <w:p w:rsidR="00D21B0B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 xml:space="preserve">Observations of and feedback from </w:t>
      </w:r>
      <w:r>
        <w:rPr>
          <w:rFonts w:ascii="Calibri" w:eastAsia="MS Mincho" w:hAnsi="Calibri" w:cs="Times New Roman"/>
          <w:sz w:val="20"/>
          <w:szCs w:val="20"/>
          <w:lang w:val="en-US"/>
        </w:rPr>
        <w:t>PDST Facilitator</w:t>
      </w:r>
    </w:p>
    <w:p w:rsidR="00D21B0B" w:rsidRDefault="00D21B0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Analysis of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Plean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Gaeilge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by staff</w:t>
      </w:r>
    </w:p>
    <w:p w:rsidR="0072607B" w:rsidRPr="000E1238" w:rsidRDefault="0072607B" w:rsidP="00D21B0B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Primary Language Curriculum guidelines</w:t>
      </w:r>
    </w:p>
    <w:p w:rsidR="00D21B0B" w:rsidRDefault="00D21B0B" w:rsidP="00D21B0B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F523E4" w:rsidRPr="00BD1931" w:rsidRDefault="00F523E4">
      <w:pPr>
        <w:rPr>
          <w:sz w:val="20"/>
          <w:szCs w:val="20"/>
        </w:rPr>
      </w:pP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 xml:space="preserve">This is what we are </w:t>
      </w:r>
      <w:r w:rsidR="00F523E4" w:rsidRPr="00F523E4">
        <w:rPr>
          <w:b/>
          <w:color w:val="FF0000"/>
          <w:sz w:val="24"/>
          <w:szCs w:val="24"/>
        </w:rPr>
        <w:t xml:space="preserve">doing well and what we are </w:t>
      </w:r>
      <w:r w:rsidRPr="00F523E4">
        <w:rPr>
          <w:b/>
          <w:color w:val="FF0000"/>
          <w:sz w:val="24"/>
          <w:szCs w:val="24"/>
        </w:rPr>
        <w:t>now going to work on</w:t>
      </w:r>
      <w:r w:rsidR="00C36947" w:rsidRPr="00F523E4">
        <w:rPr>
          <w:b/>
          <w:color w:val="FF0000"/>
          <w:sz w:val="24"/>
          <w:szCs w:val="24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Strengths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Reading Recovery and Literacy Lift-Off results are encouraging.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Pupils in the senior classes enjoy reading and like team teaching as part of the First Steps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>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Teachers are motivated and willing to try new ideas. A number of staff are </w:t>
      </w:r>
      <w:proofErr w:type="spellStart"/>
      <w:r w:rsidRPr="00F523E4">
        <w:rPr>
          <w:rFonts w:eastAsia="MS Mincho"/>
          <w:sz w:val="20"/>
          <w:szCs w:val="20"/>
          <w:lang w:val="en-US"/>
        </w:rPr>
        <w:t>upskilled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in Reading </w:t>
      </w:r>
      <w:proofErr w:type="gramStart"/>
      <w:r w:rsidRPr="00F523E4">
        <w:rPr>
          <w:rFonts w:eastAsia="MS Mincho"/>
          <w:sz w:val="20"/>
          <w:szCs w:val="20"/>
          <w:lang w:val="en-US"/>
        </w:rPr>
        <w:t>Recovery  and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First Steps.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Team teaching is an integral part of curricular delivery in the school and teachers are very positive towards it.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1390E" w:rsidRPr="00BD1931" w:rsidRDefault="00F1390E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Improve delivery of Lift-Off to Literacy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implementing </w:t>
      </w:r>
      <w:r w:rsidR="0072607B">
        <w:rPr>
          <w:rFonts w:eastAsia="MS Mincho"/>
          <w:sz w:val="20"/>
          <w:szCs w:val="20"/>
          <w:lang w:val="en-US"/>
        </w:rPr>
        <w:t xml:space="preserve">the </w:t>
      </w:r>
      <w:proofErr w:type="spellStart"/>
      <w:r w:rsidR="0072607B">
        <w:rPr>
          <w:rFonts w:eastAsia="MS Mincho"/>
          <w:sz w:val="20"/>
          <w:szCs w:val="20"/>
          <w:lang w:val="en-US"/>
        </w:rPr>
        <w:t>programme</w:t>
      </w:r>
      <w:proofErr w:type="spellEnd"/>
      <w:r w:rsidR="0072607B">
        <w:rPr>
          <w:rFonts w:eastAsia="MS Mincho"/>
          <w:sz w:val="20"/>
          <w:szCs w:val="20"/>
          <w:lang w:val="en-US"/>
        </w:rPr>
        <w:t xml:space="preserve"> in Junior Infants also each year and </w:t>
      </w:r>
      <w:r w:rsidRPr="00F523E4">
        <w:rPr>
          <w:rFonts w:eastAsia="MS Mincho"/>
          <w:sz w:val="20"/>
          <w:szCs w:val="20"/>
          <w:lang w:val="en-US"/>
        </w:rPr>
        <w:t xml:space="preserve">changes targeted during </w:t>
      </w:r>
      <w:r w:rsidR="0072607B">
        <w:rPr>
          <w:rFonts w:eastAsia="MS Mincho"/>
          <w:sz w:val="20"/>
          <w:szCs w:val="20"/>
          <w:lang w:val="en-US"/>
        </w:rPr>
        <w:t>staff review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Specific emphasis on Phonological Awareness in Junior Infants and Senior Infants.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proofErr w:type="gramStart"/>
      <w:r w:rsidRPr="00F523E4">
        <w:rPr>
          <w:rFonts w:eastAsia="MS Mincho"/>
          <w:sz w:val="20"/>
          <w:szCs w:val="20"/>
          <w:lang w:val="en-US"/>
        </w:rPr>
        <w:t>Discreet  intervention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in oral language at 1</w:t>
      </w:r>
      <w:r w:rsidRPr="00F523E4">
        <w:rPr>
          <w:rFonts w:eastAsia="MS Mincho"/>
          <w:sz w:val="20"/>
          <w:szCs w:val="20"/>
          <w:vertAlign w:val="superscript"/>
          <w:lang w:val="en-US"/>
        </w:rPr>
        <w:t>st</w:t>
      </w:r>
      <w:r w:rsidRPr="00F523E4">
        <w:rPr>
          <w:rFonts w:eastAsia="MS Mincho"/>
          <w:sz w:val="20"/>
          <w:szCs w:val="20"/>
          <w:lang w:val="en-US"/>
        </w:rPr>
        <w:t xml:space="preserve"> Class level.</w:t>
      </w:r>
    </w:p>
    <w:p w:rsid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Increased communication with parents’ around specific expectations from homework at the different class levels.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--------------------------------------------------------------------------------------------------------------------------</w:t>
      </w:r>
    </w:p>
    <w:p w:rsidR="00F1390E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Teachers are motivated and willing to try new ideas.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Two members of </w:t>
      </w: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staff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are trained 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 </w:t>
      </w:r>
    </w:p>
    <w:p w:rsidR="00F523E4" w:rsidRPr="00B7469B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and Numeracy Lift-Off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are well established in the school</w:t>
      </w:r>
    </w:p>
    <w:p w:rsidR="00F523E4" w:rsidRPr="00B7469B" w:rsidRDefault="00D52953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</w:t>
      </w:r>
      <w:r w:rsidR="00F523E4">
        <w:rPr>
          <w:rFonts w:ascii="Calibri" w:eastAsia="MS Mincho" w:hAnsi="Calibri" w:cs="Times New Roman"/>
          <w:sz w:val="20"/>
          <w:szCs w:val="20"/>
          <w:lang w:val="en-US"/>
        </w:rPr>
        <w:t>Recovery and Numeracy</w:t>
      </w:r>
      <w:r w:rsidR="00F523E4"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Lift-Off results are encouraging.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A Numeracy Links Teacher has been trained.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new Numeracy Lift </w:t>
      </w:r>
      <w:proofErr w:type="gramStart"/>
      <w:r w:rsidR="00B32921">
        <w:rPr>
          <w:rFonts w:ascii="Calibri" w:eastAsia="MS Mincho" w:hAnsi="Calibri" w:cs="Times New Roman"/>
          <w:sz w:val="20"/>
          <w:szCs w:val="20"/>
          <w:lang w:val="en-US"/>
        </w:rPr>
        <w:t>Off</w:t>
      </w:r>
      <w:proofErr w:type="gramEnd"/>
      <w:r w:rsidR="00B32921">
        <w:rPr>
          <w:rFonts w:ascii="Calibri" w:eastAsia="MS Mincho" w:hAnsi="Calibri" w:cs="Times New Roman"/>
          <w:sz w:val="20"/>
          <w:szCs w:val="20"/>
          <w:lang w:val="en-US"/>
        </w:rPr>
        <w:t xml:space="preserve"> Teacher completed training.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We have a re-worked and re-written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Policy taking new</w:t>
      </w:r>
      <w:r>
        <w:rPr>
          <w:rFonts w:eastAsia="MS Mincho"/>
          <w:sz w:val="20"/>
          <w:szCs w:val="20"/>
          <w:lang w:val="en-US"/>
        </w:rPr>
        <w:t xml:space="preserve"> </w:t>
      </w:r>
      <w:r>
        <w:rPr>
          <w:rFonts w:ascii="Calibri" w:eastAsia="MS Mincho" w:hAnsi="Calibri" w:cs="Times New Roman"/>
          <w:sz w:val="20"/>
          <w:szCs w:val="20"/>
          <w:lang w:val="en-US"/>
        </w:rPr>
        <w:t>Numeracy Plans into account</w:t>
      </w:r>
    </w:p>
    <w:p w:rsidR="00B32921" w:rsidRPr="00B7469B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72607B" w:rsidRDefault="0072607B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72607B" w:rsidRDefault="0072607B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72607B" w:rsidRDefault="0072607B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Pr="003C4C8E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B32921" w:rsidRPr="00B32921" w:rsidRDefault="00B32921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Language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schoolwide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needs to be improved and consolidated especially taking into account the language and EAL needs and difficulties of </w:t>
      </w:r>
      <w:r w:rsidR="0072607B">
        <w:rPr>
          <w:rFonts w:ascii="Calibri" w:eastAsia="MS Mincho" w:hAnsi="Calibri" w:cs="Times New Roman"/>
          <w:sz w:val="20"/>
          <w:szCs w:val="20"/>
          <w:lang w:val="en-US"/>
        </w:rPr>
        <w:t>81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% of the pupils </w:t>
      </w:r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Cont</w:t>
      </w:r>
      <w:r>
        <w:rPr>
          <w:rFonts w:eastAsia="MS Mincho"/>
          <w:sz w:val="20"/>
          <w:szCs w:val="20"/>
          <w:lang w:val="en-US"/>
        </w:rPr>
        <w:t>inuing improvement in Numeracy Lift-O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72607B" w:rsidRDefault="0072607B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Implement the NLO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in Senior Infants as well as 1</w:t>
      </w:r>
      <w:r w:rsidRPr="0072607B">
        <w:rPr>
          <w:rFonts w:ascii="Calibri" w:eastAsia="MS Mincho" w:hAnsi="Calibri" w:cs="Times New Roman"/>
          <w:sz w:val="20"/>
          <w:szCs w:val="20"/>
          <w:vertAlign w:val="superscript"/>
          <w:lang w:val="en-US"/>
        </w:rPr>
        <w:t>st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Classes</w:t>
      </w:r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Parents’ capacity to help with children’s attainments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MATA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sa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Rang training for teachers of Senior Classes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Results in the Data Strand continue to be monitored and the new data strategies will be implemented</w:t>
      </w:r>
    </w:p>
    <w:p w:rsidR="00B32921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P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1390E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</w:t>
      </w:r>
    </w:p>
    <w:p w:rsidR="002D6333" w:rsidRDefault="002D6333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>- Mental Health &amp; Emotional Wellbeing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Pr="00C97A8E" w:rsidRDefault="000E1238" w:rsidP="000E1238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Teachers are motivated and willing to try new ideas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The school has strong links and ties to their NEPS Psychologist and area CAMHS team both of whom assist</w:t>
      </w:r>
    </w:p>
    <w:p w:rsidR="000E1238" w:rsidRPr="003B5E10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Being a DEIS Band 1 school the staff are aware of the particular needs and anxieties of the families in the school</w:t>
      </w:r>
    </w:p>
    <w:p w:rsidR="003B5E10" w:rsidRPr="004441F5" w:rsidRDefault="00D94D76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11</w:t>
      </w:r>
      <w:r w:rsidR="004441F5">
        <w:rPr>
          <w:rFonts w:ascii="Calibri" w:eastAsia="MS Mincho" w:hAnsi="Calibri" w:cs="Times New Roman"/>
          <w:sz w:val="20"/>
          <w:szCs w:val="20"/>
          <w:lang w:val="en-US"/>
        </w:rPr>
        <w:t xml:space="preserve"> Staff members have been</w:t>
      </w:r>
      <w:r w:rsidR="003B5E10">
        <w:rPr>
          <w:rFonts w:ascii="Calibri" w:eastAsia="MS Mincho" w:hAnsi="Calibri" w:cs="Times New Roman"/>
          <w:sz w:val="20"/>
          <w:szCs w:val="20"/>
          <w:lang w:val="en-US"/>
        </w:rPr>
        <w:t xml:space="preserve"> trained in the NEPS Friends for Life </w:t>
      </w:r>
      <w:proofErr w:type="spellStart"/>
      <w:r w:rsidR="003B5E10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4441F5" w:rsidRPr="0072607B" w:rsidRDefault="0072607B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6</w:t>
      </w:r>
      <w:r w:rsidR="004441F5">
        <w:rPr>
          <w:rFonts w:ascii="Calibri" w:eastAsia="MS Mincho" w:hAnsi="Calibri" w:cs="Times New Roman"/>
          <w:sz w:val="20"/>
          <w:szCs w:val="20"/>
          <w:lang w:val="en-US"/>
        </w:rPr>
        <w:t xml:space="preserve"> Staff members </w:t>
      </w:r>
      <w:r w:rsidR="00D94D76">
        <w:rPr>
          <w:rFonts w:ascii="Calibri" w:eastAsia="MS Mincho" w:hAnsi="Calibri" w:cs="Times New Roman"/>
          <w:sz w:val="20"/>
          <w:szCs w:val="20"/>
          <w:lang w:val="en-US"/>
        </w:rPr>
        <w:t>have been</w:t>
      </w:r>
      <w:r w:rsidR="004441F5">
        <w:rPr>
          <w:rFonts w:ascii="Calibri" w:eastAsia="MS Mincho" w:hAnsi="Calibri" w:cs="Times New Roman"/>
          <w:sz w:val="20"/>
          <w:szCs w:val="20"/>
          <w:lang w:val="en-US"/>
        </w:rPr>
        <w:t xml:space="preserve"> trained in the NEPS Incredible Years </w:t>
      </w:r>
      <w:proofErr w:type="spellStart"/>
      <w:r w:rsidR="004441F5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72607B" w:rsidRDefault="0072607B" w:rsidP="0072607B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Implementation is </w:t>
      </w:r>
      <w:r w:rsidR="00D94D76">
        <w:rPr>
          <w:rFonts w:ascii="Calibri" w:eastAsia="MS Mincho" w:hAnsi="Calibri" w:cs="Times New Roman"/>
          <w:sz w:val="20"/>
          <w:szCs w:val="20"/>
          <w:lang w:val="en-US"/>
        </w:rPr>
        <w:t xml:space="preserve">well </w:t>
      </w:r>
      <w:r>
        <w:rPr>
          <w:rFonts w:ascii="Calibri" w:eastAsia="MS Mincho" w:hAnsi="Calibri" w:cs="Times New Roman"/>
          <w:sz w:val="20"/>
          <w:szCs w:val="20"/>
          <w:lang w:val="en-US"/>
        </w:rPr>
        <w:t>underway</w:t>
      </w:r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 of a formal Emotional Wellbeing school </w:t>
      </w:r>
      <w:proofErr w:type="spellStart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 integrated into the SPHE curriculum</w:t>
      </w:r>
    </w:p>
    <w:p w:rsidR="0072607B" w:rsidRPr="00F1390E" w:rsidRDefault="0072607B" w:rsidP="0072607B">
      <w:pPr>
        <w:spacing w:after="0" w:line="240" w:lineRule="auto"/>
        <w:ind w:left="720"/>
        <w:contextualSpacing/>
        <w:rPr>
          <w:rFonts w:eastAsia="MS Mincho"/>
          <w:b/>
          <w:sz w:val="24"/>
          <w:szCs w:val="24"/>
          <w:u w:val="single"/>
          <w:lang w:val="en-US"/>
        </w:rPr>
      </w:pPr>
    </w:p>
    <w:p w:rsidR="00F1390E" w:rsidRPr="00F1390E" w:rsidRDefault="00F1390E" w:rsidP="00F1390E">
      <w:p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9360CF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 xml:space="preserve"> – Mental Health &amp; Emotional Wellbeing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Pr="003C4C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recognition of Emotional Wellbeing problems</w:t>
      </w: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dealing with Emotional Wellbeing problems</w:t>
      </w:r>
    </w:p>
    <w:p w:rsidR="00B93EFA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Circle Time at specific class levels</w:t>
      </w:r>
    </w:p>
    <w:p w:rsidR="00B93EFA" w:rsidRPr="00C97A8E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Use of outside agencies/professionals with interventions such as Art Therapy/Play Therapy</w:t>
      </w:r>
    </w:p>
    <w:p w:rsidR="000E1238" w:rsidRPr="00C97A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C36947" w:rsidRDefault="00C36947">
      <w:pPr>
        <w:rPr>
          <w:sz w:val="24"/>
          <w:szCs w:val="24"/>
        </w:rPr>
      </w:pPr>
    </w:p>
    <w:p w:rsidR="00F1390E" w:rsidRDefault="00F1390E">
      <w:pPr>
        <w:rPr>
          <w:sz w:val="24"/>
          <w:szCs w:val="24"/>
        </w:rPr>
      </w:pPr>
    </w:p>
    <w:p w:rsidR="00E32D5B" w:rsidRPr="00F523E4" w:rsidRDefault="00C36947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you can do to help:</w:t>
      </w:r>
    </w:p>
    <w:p w:rsidR="00454378" w:rsidRPr="004441F5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szCs w:val="28"/>
        </w:rPr>
        <w:t>Take part in</w:t>
      </w:r>
      <w:r w:rsidRPr="00454378">
        <w:rPr>
          <w:b/>
          <w:color w:val="0070C0"/>
          <w:szCs w:val="28"/>
        </w:rPr>
        <w:t xml:space="preserve"> </w:t>
      </w:r>
      <w:r>
        <w:rPr>
          <w:rFonts w:ascii="Calibri" w:eastAsia="Calibri" w:hAnsi="Calibri" w:cs="Times New Roman"/>
        </w:rPr>
        <w:t>the CAPER programme for parents of</w:t>
      </w:r>
      <w:r w:rsidR="004441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Senior Infants and First Class</w:t>
      </w:r>
    </w:p>
    <w:p w:rsidR="004441F5" w:rsidRPr="00454378" w:rsidRDefault="004441F5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szCs w:val="28"/>
        </w:rPr>
        <w:t>Take part in the Happy Talk programme for parents of Early Start and Junior Infants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Maths for Fun Programme with parents of 2</w:t>
      </w:r>
      <w:r w:rsidRPr="00454378">
        <w:rPr>
          <w:rFonts w:ascii="Calibri" w:eastAsia="Calibri" w:hAnsi="Calibri" w:cs="Times New Roman"/>
          <w:vertAlign w:val="superscript"/>
        </w:rPr>
        <w:t>nd</w:t>
      </w:r>
      <w:r w:rsidRPr="00454378">
        <w:rPr>
          <w:rFonts w:ascii="Calibri" w:eastAsia="Calibri" w:hAnsi="Calibri" w:cs="Times New Roman"/>
        </w:rPr>
        <w:t xml:space="preserve"> and 3</w:t>
      </w:r>
      <w:r w:rsidRPr="00454378">
        <w:rPr>
          <w:rFonts w:ascii="Calibri" w:eastAsia="Calibri" w:hAnsi="Calibri" w:cs="Times New Roman"/>
          <w:vertAlign w:val="superscript"/>
        </w:rPr>
        <w:t>rd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Maths Eyes Programme with parents of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One Book One Community Programme with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to 6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t>Take an interest in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 xml:space="preserve"> and chat to your child about 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>both schoolwork and other school activities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lastRenderedPageBreak/>
        <w:t>Keep an eye on, and help your child with, their homework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Attend all Parent/Teacher Meetings</w:t>
      </w:r>
    </w:p>
    <w:p w:rsidR="00454378" w:rsidRPr="009022AC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Keep in regular contact with your child’s class teacher</w:t>
      </w:r>
    </w:p>
    <w:p w:rsidR="009022AC" w:rsidRPr="003B5E10" w:rsidRDefault="009022AC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Have your child in school every day possible</w:t>
      </w:r>
    </w:p>
    <w:p w:rsidR="003B5E10" w:rsidRPr="00454378" w:rsidRDefault="003B5E10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 xml:space="preserve">Be very aware of the dangers of social media, limit and monitor your child’s time online – </w:t>
      </w:r>
      <w:proofErr w:type="spellStart"/>
      <w:r>
        <w:rPr>
          <w:rFonts w:ascii="Calibri" w:eastAsia="Calibri" w:hAnsi="Calibri" w:cs="Times New Roman"/>
        </w:rPr>
        <w:t>instagram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whatsapp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viber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snapchat</w:t>
      </w:r>
      <w:proofErr w:type="spellEnd"/>
      <w:r>
        <w:rPr>
          <w:rFonts w:ascii="Calibri" w:eastAsia="Calibri" w:hAnsi="Calibri" w:cs="Times New Roman"/>
        </w:rPr>
        <w:t xml:space="preserve"> etc. They can be extremely damaging to a child’s emotional wellbeing</w:t>
      </w:r>
      <w:r w:rsidR="00D21B0B">
        <w:rPr>
          <w:rFonts w:ascii="Calibri" w:eastAsia="Calibri" w:hAnsi="Calibri" w:cs="Times New Roman"/>
        </w:rPr>
        <w:t xml:space="preserve"> and many are </w:t>
      </w:r>
      <w:proofErr w:type="gramStart"/>
      <w:r w:rsidR="00D21B0B">
        <w:rPr>
          <w:rFonts w:ascii="Calibri" w:eastAsia="Calibri" w:hAnsi="Calibri" w:cs="Times New Roman"/>
        </w:rPr>
        <w:t>illegal/unsuitable</w:t>
      </w:r>
      <w:proofErr w:type="gramEnd"/>
      <w:r w:rsidR="00D21B0B">
        <w:rPr>
          <w:rFonts w:ascii="Calibri" w:eastAsia="Calibri" w:hAnsi="Calibri" w:cs="Times New Roman"/>
        </w:rPr>
        <w:t xml:space="preserve"> for children under the age of 13 which includes all Primary School children. </w:t>
      </w:r>
    </w:p>
    <w:p w:rsidR="00454378" w:rsidRPr="00454378" w:rsidRDefault="00454378" w:rsidP="00454378">
      <w:pPr>
        <w:pStyle w:val="ListParagraph"/>
        <w:rPr>
          <w:b/>
          <w:color w:val="0070C0"/>
          <w:sz w:val="28"/>
          <w:szCs w:val="28"/>
        </w:rPr>
      </w:pPr>
    </w:p>
    <w:p w:rsidR="00F523E4" w:rsidRDefault="00F523E4" w:rsidP="001424C3">
      <w:pPr>
        <w:jc w:val="center"/>
        <w:rPr>
          <w:b/>
          <w:color w:val="0070C0"/>
          <w:sz w:val="28"/>
          <w:szCs w:val="28"/>
        </w:rPr>
      </w:pPr>
    </w:p>
    <w:p w:rsidR="009022AC" w:rsidRDefault="009022AC" w:rsidP="003B5E10">
      <w:pPr>
        <w:rPr>
          <w:b/>
          <w:color w:val="0070C0"/>
          <w:sz w:val="28"/>
          <w:szCs w:val="28"/>
        </w:rPr>
      </w:pPr>
    </w:p>
    <w:p w:rsidR="00E32D5B" w:rsidRDefault="00E32D5B" w:rsidP="001424C3">
      <w:pPr>
        <w:jc w:val="center"/>
        <w:rPr>
          <w:b/>
          <w:color w:val="0070C0"/>
          <w:sz w:val="28"/>
          <w:szCs w:val="28"/>
        </w:rPr>
      </w:pPr>
      <w:r w:rsidRPr="001424C3">
        <w:rPr>
          <w:b/>
          <w:color w:val="0070C0"/>
          <w:sz w:val="28"/>
          <w:szCs w:val="28"/>
        </w:rPr>
        <w:t>Here is some information about how we are carrying out our work and about what the Department of Education and Skills requires us to do.</w:t>
      </w:r>
    </w:p>
    <w:p w:rsidR="001424C3" w:rsidRPr="001424C3" w:rsidRDefault="001424C3" w:rsidP="001424C3">
      <w:pPr>
        <w:jc w:val="center"/>
        <w:rPr>
          <w:b/>
          <w:color w:val="0070C0"/>
          <w:sz w:val="28"/>
          <w:szCs w:val="28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School time and holidays</w:t>
      </w:r>
    </w:p>
    <w:p w:rsidR="001644DF" w:rsidRDefault="00E32D5B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primary schools to have </w:t>
      </w:r>
      <w:r w:rsidRPr="001644DF">
        <w:rPr>
          <w:b/>
          <w:sz w:val="24"/>
          <w:szCs w:val="24"/>
        </w:rPr>
        <w:t>183 school days</w:t>
      </w:r>
      <w:r>
        <w:rPr>
          <w:sz w:val="24"/>
          <w:szCs w:val="24"/>
        </w:rPr>
        <w:t xml:space="preserve"> each year. </w:t>
      </w:r>
    </w:p>
    <w:p w:rsidR="00E32D5B" w:rsidRDefault="002D236E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This year we have 183 </w:t>
      </w:r>
      <w:r w:rsidR="00E32D5B">
        <w:rPr>
          <w:sz w:val="24"/>
          <w:szCs w:val="24"/>
        </w:rPr>
        <w:t>school days</w:t>
      </w:r>
      <w:r w:rsidR="001644DF">
        <w:rPr>
          <w:sz w:val="24"/>
          <w:szCs w:val="24"/>
        </w:rPr>
        <w:t xml:space="preserve">, from </w:t>
      </w:r>
      <w:r w:rsidR="00D94D76">
        <w:rPr>
          <w:sz w:val="24"/>
          <w:szCs w:val="24"/>
        </w:rPr>
        <w:t>28.08.20 to 30.06.21</w:t>
      </w:r>
      <w:r>
        <w:rPr>
          <w:sz w:val="24"/>
          <w:szCs w:val="24"/>
        </w:rPr>
        <w:t>.</w:t>
      </w:r>
    </w:p>
    <w:p w:rsidR="00BA1095" w:rsidRDefault="00BA109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BA1095" w:rsidRDefault="00BA1095" w:rsidP="00BA1095">
      <w:pPr>
        <w:rPr>
          <w:sz w:val="24"/>
          <w:szCs w:val="24"/>
        </w:rPr>
      </w:pPr>
      <w:r>
        <w:rPr>
          <w:sz w:val="24"/>
          <w:szCs w:val="24"/>
        </w:rPr>
        <w:t xml:space="preserve">This year we </w:t>
      </w:r>
      <w:r w:rsidR="002D236E">
        <w:rPr>
          <w:sz w:val="24"/>
          <w:szCs w:val="24"/>
        </w:rPr>
        <w:t>are taking</w:t>
      </w:r>
      <w:r>
        <w:rPr>
          <w:sz w:val="24"/>
          <w:szCs w:val="24"/>
        </w:rPr>
        <w:t xml:space="preserve"> all our school holidays within the permitted time.</w:t>
      </w:r>
    </w:p>
    <w:p w:rsidR="00E32D5B" w:rsidRDefault="001644DF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 w:rsidR="002D236E">
        <w:rPr>
          <w:sz w:val="24"/>
          <w:szCs w:val="24"/>
        </w:rPr>
        <w:t>. This year we will have 2</w:t>
      </w:r>
      <w:r w:rsidR="00381355">
        <w:rPr>
          <w:sz w:val="24"/>
          <w:szCs w:val="24"/>
        </w:rPr>
        <w:t xml:space="preserve"> parent/teacher meetings and 4 staff</w:t>
      </w:r>
      <w:r>
        <w:rPr>
          <w:sz w:val="24"/>
          <w:szCs w:val="24"/>
        </w:rPr>
        <w:t xml:space="preserve"> meetings, all in line with the Department’s regulations.</w:t>
      </w:r>
    </w:p>
    <w:p w:rsidR="00BA1095" w:rsidRDefault="00BA1095" w:rsidP="00E32D5B">
      <w:pPr>
        <w:rPr>
          <w:sz w:val="24"/>
          <w:szCs w:val="24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Looking after the children in our school</w:t>
      </w:r>
    </w:p>
    <w:p w:rsidR="000B37C8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</w:t>
      </w:r>
      <w:r w:rsidR="000B37C8">
        <w:rPr>
          <w:sz w:val="24"/>
          <w:szCs w:val="24"/>
        </w:rPr>
        <w:t xml:space="preserve">nagement has agreed </w:t>
      </w:r>
      <w:r w:rsidR="00547633">
        <w:rPr>
          <w:sz w:val="24"/>
          <w:szCs w:val="24"/>
        </w:rPr>
        <w:t xml:space="preserve">in writing </w:t>
      </w:r>
      <w:r w:rsidR="000B37C8">
        <w:rPr>
          <w:sz w:val="24"/>
          <w:szCs w:val="24"/>
        </w:rPr>
        <w:t>to do this.</w:t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</w:p>
    <w:p w:rsidR="00D21B0B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</w:t>
      </w:r>
      <w:r w:rsidR="000B37C8">
        <w:rPr>
          <w:sz w:val="24"/>
          <w:szCs w:val="24"/>
        </w:rPr>
        <w:t xml:space="preserve"> </w:t>
      </w:r>
      <w:r>
        <w:rPr>
          <w:sz w:val="24"/>
          <w:szCs w:val="24"/>
        </w:rPr>
        <w:t>parents about them</w:t>
      </w:r>
      <w:r w:rsidR="000B37C8">
        <w:rPr>
          <w:sz w:val="24"/>
          <w:szCs w:val="24"/>
        </w:rPr>
        <w:t>.</w:t>
      </w:r>
    </w:p>
    <w:p w:rsidR="00D21B0B" w:rsidRDefault="00D21B0B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Child Safeguarding Statement and Risk Assessment are available on the school’s website. </w:t>
      </w:r>
    </w:p>
    <w:p w:rsidR="00B53FA5" w:rsidRDefault="000B37C8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633">
        <w:rPr>
          <w:sz w:val="24"/>
          <w:szCs w:val="24"/>
        </w:rPr>
        <w:tab/>
      </w:r>
    </w:p>
    <w:p w:rsidR="00381355" w:rsidRDefault="00B53FA5" w:rsidP="0038135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Our D</w:t>
      </w:r>
      <w:r w:rsidR="00072B4A">
        <w:rPr>
          <w:sz w:val="24"/>
          <w:szCs w:val="24"/>
        </w:rPr>
        <w:t>esignated Liaison Person</w:t>
      </w:r>
      <w:r>
        <w:rPr>
          <w:sz w:val="24"/>
          <w:szCs w:val="24"/>
        </w:rPr>
        <w:t xml:space="preserve"> (DLP)</w:t>
      </w:r>
      <w:r w:rsidR="00072B4A">
        <w:rPr>
          <w:sz w:val="24"/>
          <w:szCs w:val="24"/>
        </w:rPr>
        <w:t xml:space="preserve"> is </w:t>
      </w:r>
      <w:r w:rsidR="001424C3" w:rsidRPr="005759D9">
        <w:rPr>
          <w:b/>
          <w:sz w:val="24"/>
          <w:szCs w:val="24"/>
          <w:u w:val="single"/>
        </w:rPr>
        <w:t xml:space="preserve">Ms. </w:t>
      </w:r>
      <w:proofErr w:type="spellStart"/>
      <w:r w:rsidR="001424C3" w:rsidRPr="005759D9">
        <w:rPr>
          <w:b/>
          <w:sz w:val="24"/>
          <w:szCs w:val="24"/>
          <w:u w:val="single"/>
        </w:rPr>
        <w:t>Nickie</w:t>
      </w:r>
      <w:proofErr w:type="spellEnd"/>
      <w:r w:rsidR="001424C3" w:rsidRPr="005759D9">
        <w:rPr>
          <w:b/>
          <w:sz w:val="24"/>
          <w:szCs w:val="24"/>
          <w:u w:val="single"/>
        </w:rPr>
        <w:t xml:space="preserve"> Egan </w:t>
      </w:r>
      <w:proofErr w:type="gramStart"/>
      <w:r w:rsidR="001424C3" w:rsidRPr="005759D9">
        <w:rPr>
          <w:b/>
          <w:sz w:val="24"/>
          <w:szCs w:val="24"/>
          <w:u w:val="single"/>
        </w:rPr>
        <w:t>( Principal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)</w:t>
      </w:r>
    </w:p>
    <w:p w:rsidR="009022AC" w:rsidRPr="00D21B0B" w:rsidRDefault="00381355" w:rsidP="00BA1095">
      <w:p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O</w:t>
      </w:r>
      <w:r w:rsidR="00072B4A">
        <w:rPr>
          <w:sz w:val="24"/>
          <w:szCs w:val="24"/>
        </w:rPr>
        <w:t xml:space="preserve">ur </w:t>
      </w:r>
      <w:r w:rsidR="00B53FA5">
        <w:rPr>
          <w:sz w:val="24"/>
          <w:szCs w:val="24"/>
        </w:rPr>
        <w:t>D</w:t>
      </w:r>
      <w:r w:rsidR="00547633">
        <w:rPr>
          <w:sz w:val="24"/>
          <w:szCs w:val="24"/>
        </w:rPr>
        <w:t xml:space="preserve">eputy DLP is </w:t>
      </w:r>
      <w:r w:rsidR="001424C3" w:rsidRPr="005759D9">
        <w:rPr>
          <w:b/>
          <w:sz w:val="24"/>
          <w:szCs w:val="24"/>
          <w:u w:val="single"/>
        </w:rPr>
        <w:t xml:space="preserve">Ms. Mary Murray </w:t>
      </w:r>
      <w:proofErr w:type="gramStart"/>
      <w:r w:rsidR="001424C3" w:rsidRPr="005759D9">
        <w:rPr>
          <w:b/>
          <w:sz w:val="24"/>
          <w:szCs w:val="24"/>
          <w:u w:val="single"/>
        </w:rPr>
        <w:t>( Deputy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Principal )</w:t>
      </w:r>
    </w:p>
    <w:p w:rsidR="000B37C8" w:rsidRDefault="000B37C8" w:rsidP="00BA1095">
      <w:pPr>
        <w:spacing w:after="120"/>
        <w:rPr>
          <w:b/>
          <w:i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Enrolment and attendance</w:t>
      </w:r>
    </w:p>
    <w:p w:rsidR="000B37C8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have and </w:t>
      </w:r>
      <w:r w:rsidR="00D52953">
        <w:rPr>
          <w:sz w:val="24"/>
          <w:szCs w:val="24"/>
        </w:rPr>
        <w:t>make available</w:t>
      </w:r>
      <w:r>
        <w:rPr>
          <w:sz w:val="24"/>
          <w:szCs w:val="24"/>
        </w:rPr>
        <w:t xml:space="preserve">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policy, to record </w:t>
      </w:r>
      <w:r w:rsidR="00464D9F">
        <w:rPr>
          <w:sz w:val="24"/>
          <w:szCs w:val="24"/>
        </w:rPr>
        <w:t xml:space="preserve">and report </w:t>
      </w:r>
      <w:r>
        <w:rPr>
          <w:sz w:val="24"/>
          <w:szCs w:val="24"/>
        </w:rPr>
        <w:t>attendance accurately, and to encourage high attendance and participation.</w:t>
      </w:r>
    </w:p>
    <w:p w:rsidR="00547633" w:rsidRDefault="00547633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 have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 and it is </w:t>
      </w:r>
      <w:r w:rsidR="00D52953">
        <w:rPr>
          <w:sz w:val="24"/>
          <w:szCs w:val="24"/>
        </w:rPr>
        <w:t>available to all</w:t>
      </w:r>
      <w:r w:rsidR="0072607B">
        <w:rPr>
          <w:sz w:val="24"/>
          <w:szCs w:val="24"/>
        </w:rPr>
        <w:t xml:space="preserve"> on the school website and in school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24C3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reviewed (and updated</w:t>
      </w:r>
      <w:r w:rsidR="001424C3">
        <w:rPr>
          <w:sz w:val="24"/>
          <w:szCs w:val="24"/>
        </w:rPr>
        <w:t xml:space="preserve">) our </w:t>
      </w:r>
      <w:r w:rsidR="0072607B">
        <w:rPr>
          <w:sz w:val="24"/>
          <w:szCs w:val="24"/>
        </w:rPr>
        <w:t>Attendance P</w:t>
      </w:r>
      <w:r w:rsidR="001424C3">
        <w:rPr>
          <w:sz w:val="24"/>
          <w:szCs w:val="24"/>
        </w:rPr>
        <w:t xml:space="preserve">olicy in </w:t>
      </w:r>
      <w:r w:rsidR="0072607B">
        <w:rPr>
          <w:sz w:val="24"/>
          <w:szCs w:val="24"/>
        </w:rPr>
        <w:t xml:space="preserve">October 2019 and it is available to all on the school website and in school. </w:t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</w:p>
    <w:p w:rsidR="00464D9F" w:rsidRPr="00454378" w:rsidRDefault="00464D9F" w:rsidP="00A60572">
      <w:pPr>
        <w:spacing w:after="120"/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We encourage high attendance in the following ways: 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 /Teacher Communication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Parent/Principal &amp; Deputy Principal Meetings</w:t>
      </w:r>
    </w:p>
    <w:p w:rsidR="006650C9" w:rsidRPr="004441F5" w:rsidRDefault="006650C9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practice of sending letters</w:t>
      </w:r>
      <w:r w:rsidR="004441F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to the parents at 10 day, 15 day and 20 day </w:t>
      </w:r>
      <w:r w:rsidR="004441F5">
        <w:rPr>
          <w:rFonts w:ascii="Cambria" w:eastAsia="Calibri" w:hAnsi="Cambria" w:cs="Times New Roman"/>
          <w:sz w:val="24"/>
          <w:szCs w:val="24"/>
        </w:rPr>
        <w:t>absenteeism</w:t>
      </w:r>
      <w:r w:rsidR="004441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continues</w:t>
      </w:r>
      <w:r>
        <w:rPr>
          <w:rFonts w:ascii="Cambria" w:eastAsia="Calibri" w:hAnsi="Cambria" w:cs="Times New Roman"/>
          <w:sz w:val="24"/>
          <w:szCs w:val="24"/>
        </w:rPr>
        <w:t xml:space="preserve"> with these letters requesting the parents to come speak to either the Deputy Principal or Principal about the matter.</w:t>
      </w:r>
    </w:p>
    <w:p w:rsidR="004441F5" w:rsidRPr="006650C9" w:rsidRDefault="004441F5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practice of sending texts to the parents at 15 day, 18 day and 20 day absenteeism</w:t>
      </w:r>
      <w:r>
        <w:rPr>
          <w:rFonts w:ascii="Cambria" w:hAnsi="Cambria"/>
          <w:sz w:val="24"/>
          <w:szCs w:val="24"/>
        </w:rPr>
        <w:t xml:space="preserve"> continues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Regular contact and meetings with our school’s Educational Welfare Officer</w:t>
      </w:r>
    </w:p>
    <w:p w:rsidR="00A60572" w:rsidRDefault="006650C9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Attendance Assemblies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100 Days Attendance </w:t>
      </w:r>
      <w:r w:rsidR="006650C9">
        <w:rPr>
          <w:sz w:val="24"/>
          <w:szCs w:val="24"/>
        </w:rPr>
        <w:t xml:space="preserve">and Full Attendance </w:t>
      </w:r>
      <w:r>
        <w:rPr>
          <w:sz w:val="24"/>
          <w:szCs w:val="24"/>
        </w:rPr>
        <w:t>Certificates and Prizes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School Completion Programme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our Home School Liaison Teacher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Target Children List each y</w:t>
      </w:r>
      <w:r w:rsidR="006650C9">
        <w:rPr>
          <w:sz w:val="24"/>
          <w:szCs w:val="24"/>
        </w:rPr>
        <w:t>ear of 20 days or more absenteeism</w:t>
      </w:r>
    </w:p>
    <w:p w:rsidR="00464D9F" w:rsidRPr="00454378" w:rsidRDefault="00464D9F" w:rsidP="00A60572">
      <w:pPr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This is how you can help: 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your child in school EVERY day possible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not book </w:t>
      </w:r>
      <w:r w:rsidR="006650C9">
        <w:rPr>
          <w:sz w:val="24"/>
          <w:szCs w:val="24"/>
        </w:rPr>
        <w:t xml:space="preserve">flights </w:t>
      </w:r>
      <w:r>
        <w:rPr>
          <w:sz w:val="24"/>
          <w:szCs w:val="24"/>
        </w:rPr>
        <w:t>or go on holiday during school term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Keep in regular and close contact with the school about your child’s attendance &amp; progress</w:t>
      </w:r>
    </w:p>
    <w:p w:rsidR="006650C9" w:rsidRPr="00A60572" w:rsidRDefault="006650C9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Remember – Every day absent from school is a day of missed education</w:t>
      </w: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464D9F" w:rsidRPr="001424C3" w:rsidRDefault="00464D9F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 xml:space="preserve">Positive behaviour </w:t>
      </w:r>
      <w:r w:rsidR="00943554" w:rsidRPr="001424C3">
        <w:rPr>
          <w:b/>
          <w:i/>
          <w:color w:val="FF0000"/>
          <w:sz w:val="24"/>
          <w:szCs w:val="24"/>
        </w:rPr>
        <w:t>for</w:t>
      </w:r>
      <w:r w:rsidRPr="001424C3">
        <w:rPr>
          <w:b/>
          <w:i/>
          <w:color w:val="FF0000"/>
          <w:sz w:val="24"/>
          <w:szCs w:val="24"/>
        </w:rPr>
        <w:t xml:space="preserve"> a happy school</w:t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</w:t>
      </w:r>
      <w:r w:rsidR="00CF47AF">
        <w:rPr>
          <w:sz w:val="24"/>
          <w:szCs w:val="24"/>
        </w:rPr>
        <w:t>, and asks us to consult parents and children about it. We do this.</w:t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</w:p>
    <w:p w:rsidR="00CF47AF" w:rsidRDefault="00CF47A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code of behaviour describes and supports positive behaviour.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554" w:rsidRDefault="00CF47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have a very clear and high-profile anti-bullying policy in our school.</w:t>
      </w:r>
      <w:r>
        <w:rPr>
          <w:sz w:val="24"/>
          <w:szCs w:val="24"/>
        </w:rPr>
        <w:tab/>
      </w:r>
    </w:p>
    <w:p w:rsidR="007626FF" w:rsidRDefault="007626FF">
      <w:pPr>
        <w:spacing w:after="120"/>
        <w:rPr>
          <w:sz w:val="24"/>
          <w:szCs w:val="24"/>
        </w:rPr>
      </w:pPr>
    </w:p>
    <w:p w:rsidR="009022AC" w:rsidRPr="007626FF" w:rsidRDefault="009022AC" w:rsidP="007626FF">
      <w:pPr>
        <w:spacing w:after="120"/>
        <w:jc w:val="center"/>
        <w:rPr>
          <w:b/>
          <w:i/>
          <w:sz w:val="24"/>
          <w:szCs w:val="24"/>
        </w:rPr>
      </w:pPr>
      <w:r w:rsidRPr="007626FF">
        <w:rPr>
          <w:b/>
          <w:i/>
          <w:sz w:val="24"/>
          <w:szCs w:val="24"/>
        </w:rPr>
        <w:t>Our school is a school of Respect and Inclusivity and we are very proud of it.</w:t>
      </w:r>
    </w:p>
    <w:sectPr w:rsidR="009022AC" w:rsidRPr="007626FF" w:rsidSect="00CA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EF"/>
    <w:multiLevelType w:val="hybridMultilevel"/>
    <w:tmpl w:val="810E5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4BF"/>
    <w:multiLevelType w:val="hybridMultilevel"/>
    <w:tmpl w:val="2D20AF88"/>
    <w:lvl w:ilvl="0" w:tplc="1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4A267D3"/>
    <w:multiLevelType w:val="hybridMultilevel"/>
    <w:tmpl w:val="B8901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FFD"/>
    <w:multiLevelType w:val="hybridMultilevel"/>
    <w:tmpl w:val="17CC4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70EA"/>
    <w:multiLevelType w:val="hybridMultilevel"/>
    <w:tmpl w:val="29F89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3EF"/>
    <w:multiLevelType w:val="hybridMultilevel"/>
    <w:tmpl w:val="38BAA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76BD"/>
    <w:multiLevelType w:val="hybridMultilevel"/>
    <w:tmpl w:val="F7D2C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53475"/>
    <w:multiLevelType w:val="hybridMultilevel"/>
    <w:tmpl w:val="3CE44C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2CC6"/>
    <w:multiLevelType w:val="hybridMultilevel"/>
    <w:tmpl w:val="1E2AB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2ABC"/>
    <w:multiLevelType w:val="hybridMultilevel"/>
    <w:tmpl w:val="6FDE2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0910"/>
    <w:multiLevelType w:val="hybridMultilevel"/>
    <w:tmpl w:val="A6989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C37B5"/>
    <w:multiLevelType w:val="hybridMultilevel"/>
    <w:tmpl w:val="F872D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71008"/>
    <w:rsid w:val="00055AFA"/>
    <w:rsid w:val="00072B4A"/>
    <w:rsid w:val="00092F8A"/>
    <w:rsid w:val="000A4C60"/>
    <w:rsid w:val="000B37C8"/>
    <w:rsid w:val="000E1238"/>
    <w:rsid w:val="00123A1C"/>
    <w:rsid w:val="001424C3"/>
    <w:rsid w:val="001644DF"/>
    <w:rsid w:val="00171008"/>
    <w:rsid w:val="00233FDE"/>
    <w:rsid w:val="002D134E"/>
    <w:rsid w:val="002D236E"/>
    <w:rsid w:val="002D2B33"/>
    <w:rsid w:val="002D6333"/>
    <w:rsid w:val="00347B0B"/>
    <w:rsid w:val="00381355"/>
    <w:rsid w:val="003868CE"/>
    <w:rsid w:val="003B5E10"/>
    <w:rsid w:val="003C5EFC"/>
    <w:rsid w:val="003E24A0"/>
    <w:rsid w:val="004441F5"/>
    <w:rsid w:val="004530F3"/>
    <w:rsid w:val="00454378"/>
    <w:rsid w:val="00464D9F"/>
    <w:rsid w:val="005327DF"/>
    <w:rsid w:val="00547633"/>
    <w:rsid w:val="005759D9"/>
    <w:rsid w:val="00661B23"/>
    <w:rsid w:val="006650C9"/>
    <w:rsid w:val="006F2D62"/>
    <w:rsid w:val="0072607B"/>
    <w:rsid w:val="007626FF"/>
    <w:rsid w:val="007D099A"/>
    <w:rsid w:val="00885500"/>
    <w:rsid w:val="009022AC"/>
    <w:rsid w:val="00943554"/>
    <w:rsid w:val="00A0141C"/>
    <w:rsid w:val="00A60572"/>
    <w:rsid w:val="00B32921"/>
    <w:rsid w:val="00B53FA5"/>
    <w:rsid w:val="00B72EE9"/>
    <w:rsid w:val="00B93EFA"/>
    <w:rsid w:val="00BA1095"/>
    <w:rsid w:val="00BD1931"/>
    <w:rsid w:val="00C36947"/>
    <w:rsid w:val="00C54872"/>
    <w:rsid w:val="00CA4AD8"/>
    <w:rsid w:val="00CF47AF"/>
    <w:rsid w:val="00D20DC1"/>
    <w:rsid w:val="00D21B0B"/>
    <w:rsid w:val="00D52953"/>
    <w:rsid w:val="00D87160"/>
    <w:rsid w:val="00D94D76"/>
    <w:rsid w:val="00D97355"/>
    <w:rsid w:val="00DE05B5"/>
    <w:rsid w:val="00E3166A"/>
    <w:rsid w:val="00E32D5B"/>
    <w:rsid w:val="00EF0E30"/>
    <w:rsid w:val="00F1390E"/>
    <w:rsid w:val="00F26A4D"/>
    <w:rsid w:val="00F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29A1-4451-4111-8E93-B2E788F1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OCarroll, Kate</dc:creator>
  <cp:lastModifiedBy>Nickie</cp:lastModifiedBy>
  <cp:revision>17</cp:revision>
  <cp:lastPrinted>2016-04-22T14:19:00Z</cp:lastPrinted>
  <dcterms:created xsi:type="dcterms:W3CDTF">2016-10-17T14:01:00Z</dcterms:created>
  <dcterms:modified xsi:type="dcterms:W3CDTF">2021-04-30T12:56:00Z</dcterms:modified>
</cp:coreProperties>
</file>